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476"/>
        <w:tblW w:w="5454" w:type="pct"/>
        <w:tblBorders>
          <w:top w:val="single" w:sz="12" w:space="0" w:color="E36C0A"/>
          <w:bottom w:val="single" w:sz="12" w:space="0" w:color="E36C0A"/>
        </w:tblBorders>
        <w:tblLook w:val="04A0" w:firstRow="1" w:lastRow="0" w:firstColumn="1" w:lastColumn="0" w:noHBand="0" w:noVBand="1"/>
      </w:tblPr>
      <w:tblGrid>
        <w:gridCol w:w="9060"/>
      </w:tblGrid>
      <w:tr w:rsidR="009C08C1" w:rsidRPr="00062D56" w14:paraId="63F0316A" w14:textId="77777777" w:rsidTr="009C08C1">
        <w:trPr>
          <w:trHeight w:val="2097"/>
        </w:trPr>
        <w:tc>
          <w:tcPr>
            <w:tcW w:w="5000" w:type="pct"/>
          </w:tcPr>
          <w:p w14:paraId="1EAF745D" w14:textId="77777777" w:rsidR="009C08C1" w:rsidRPr="00BE2E35" w:rsidRDefault="009C08C1" w:rsidP="009C08C1">
            <w:pPr>
              <w:spacing w:after="0" w:line="240" w:lineRule="auto"/>
              <w:rPr>
                <w:lang w:val="en-US"/>
              </w:rPr>
            </w:pPr>
          </w:p>
          <w:p w14:paraId="4C0FC8FC" w14:textId="6F8040F5" w:rsidR="009C08C1" w:rsidRPr="009C08C1" w:rsidRDefault="00256C90" w:rsidP="007074A4">
            <w:pPr>
              <w:pStyle w:val="Articletitle"/>
              <w:spacing w:before="0" w:after="120" w:line="240" w:lineRule="auto"/>
              <w:ind w:left="283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l-GR" w:eastAsia="el-GR"/>
              </w:rPr>
              <w:drawing>
                <wp:anchor distT="0" distB="0" distL="114300" distR="114300" simplePos="0" relativeHeight="251658240" behindDoc="1" locked="0" layoutInCell="1" allowOverlap="1" wp14:anchorId="3E00562E" wp14:editId="2DF70697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144145</wp:posOffset>
                  </wp:positionV>
                  <wp:extent cx="1476375" cy="900430"/>
                  <wp:effectExtent l="0" t="0" r="9525" b="0"/>
                  <wp:wrapTight wrapText="bothSides">
                    <wp:wrapPolygon edited="0">
                      <wp:start x="1115" y="0"/>
                      <wp:lineTo x="0" y="1828"/>
                      <wp:lineTo x="0" y="4570"/>
                      <wp:lineTo x="557" y="16451"/>
                      <wp:lineTo x="8640" y="21021"/>
                      <wp:lineTo x="11706" y="21021"/>
                      <wp:lineTo x="13657" y="21021"/>
                      <wp:lineTo x="13935" y="21021"/>
                      <wp:lineTo x="18952" y="14623"/>
                      <wp:lineTo x="21461" y="14623"/>
                      <wp:lineTo x="21461" y="11425"/>
                      <wp:lineTo x="17837" y="7312"/>
                      <wp:lineTo x="21461" y="6855"/>
                      <wp:lineTo x="21461" y="5484"/>
                      <wp:lineTo x="13935" y="0"/>
                      <wp:lineTo x="1115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4th-retreat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2D56">
              <w:rPr>
                <w:rFonts w:ascii="Arial" w:hAnsi="Arial" w:cs="Arial"/>
                <w:sz w:val="28"/>
                <w:szCs w:val="28"/>
              </w:rPr>
              <w:t xml:space="preserve">An Artificial Intelligence-Powered </w:t>
            </w:r>
            <w:r w:rsidR="00AD61CD">
              <w:rPr>
                <w:rFonts w:ascii="Arial" w:hAnsi="Arial" w:cs="Arial"/>
                <w:sz w:val="28"/>
                <w:szCs w:val="28"/>
              </w:rPr>
              <w:t>Annotation</w:t>
            </w:r>
            <w:r w:rsidR="004B1D68">
              <w:rPr>
                <w:rFonts w:ascii="Arial" w:hAnsi="Arial" w:cs="Arial"/>
                <w:sz w:val="28"/>
                <w:szCs w:val="28"/>
              </w:rPr>
              <w:t xml:space="preserve"> Methodology</w:t>
            </w:r>
            <w:r w:rsidR="00AD61C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62D56">
              <w:rPr>
                <w:rFonts w:ascii="Arial" w:hAnsi="Arial" w:cs="Arial"/>
                <w:sz w:val="28"/>
                <w:szCs w:val="28"/>
              </w:rPr>
              <w:t>for a</w:t>
            </w:r>
            <w:r w:rsidR="00AD61CD">
              <w:rPr>
                <w:rFonts w:ascii="Arial" w:hAnsi="Arial" w:cs="Arial"/>
                <w:sz w:val="28"/>
                <w:szCs w:val="28"/>
              </w:rPr>
              <w:t xml:space="preserve"> Sparsely Labeled Computed To</w:t>
            </w:r>
            <w:r w:rsidR="00062D56">
              <w:rPr>
                <w:rFonts w:ascii="Arial" w:hAnsi="Arial" w:cs="Arial"/>
                <w:sz w:val="28"/>
                <w:szCs w:val="28"/>
              </w:rPr>
              <w:t xml:space="preserve">mography Lung Cancer Dataset: A Use Case for </w:t>
            </w:r>
            <w:r w:rsidR="00062D56">
              <w:rPr>
                <w:rFonts w:ascii="Arial" w:hAnsi="Arial" w:cs="Arial"/>
                <w:sz w:val="28"/>
                <w:szCs w:val="28"/>
              </w:rPr>
              <w:t>Non-Expert Observers</w:t>
            </w:r>
          </w:p>
          <w:p w14:paraId="149E440A" w14:textId="14075AF0" w:rsidR="009C08C1" w:rsidRPr="00BE2E35" w:rsidRDefault="00AD61CD" w:rsidP="009C08C1">
            <w:pPr>
              <w:pStyle w:val="Authorname"/>
              <w:spacing w:before="0"/>
              <w:ind w:left="28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Eleftherios Trivizakis</w:t>
            </w:r>
            <w:r w:rsidR="009C08C1" w:rsidRPr="00BE2E35">
              <w:rPr>
                <w:rFonts w:ascii="Arial" w:hAnsi="Arial" w:cs="Arial"/>
                <w:sz w:val="24"/>
                <w:szCs w:val="24"/>
                <w:vertAlign w:val="superscript"/>
              </w:rPr>
              <w:t>1#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6E65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08C1" w:rsidRPr="00BE2E35">
              <w:rPr>
                <w:rFonts w:ascii="Arial" w:hAnsi="Arial" w:cs="Arial"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b/>
                <w:sz w:val="24"/>
                <w:szCs w:val="24"/>
              </w:rPr>
              <w:t>Kostas Marias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1,2</w:t>
            </w:r>
          </w:p>
          <w:p w14:paraId="16A4FAF8" w14:textId="77777777" w:rsidR="009C08C1" w:rsidRPr="003B3A54" w:rsidRDefault="003B3A54" w:rsidP="009C08C1">
            <w:pPr>
              <w:pStyle w:val="Affilation"/>
              <w:spacing w:before="60" w:after="60"/>
              <w:ind w:left="28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3B3A54">
              <w:rPr>
                <w:rFonts w:ascii="Arial" w:hAnsi="Arial" w:cs="Arial"/>
                <w:sz w:val="18"/>
                <w:szCs w:val="18"/>
              </w:rPr>
              <w:t xml:space="preserve">Computational Biomedicine Laboratory (CBML), Foundation for Research and Technology Hellas (FORTH), 70013, </w:t>
            </w:r>
            <w:proofErr w:type="spellStart"/>
            <w:r w:rsidRPr="003B3A54">
              <w:rPr>
                <w:rFonts w:ascii="Arial" w:hAnsi="Arial" w:cs="Arial"/>
                <w:sz w:val="18"/>
                <w:szCs w:val="18"/>
              </w:rPr>
              <w:t>Heraklion</w:t>
            </w:r>
            <w:proofErr w:type="spellEnd"/>
            <w:r w:rsidRPr="003B3A54">
              <w:rPr>
                <w:rFonts w:ascii="Arial" w:hAnsi="Arial" w:cs="Arial"/>
                <w:sz w:val="18"/>
                <w:szCs w:val="18"/>
              </w:rPr>
              <w:t>, Greece</w:t>
            </w:r>
          </w:p>
          <w:p w14:paraId="523CAC92" w14:textId="77777777" w:rsidR="003B3A54" w:rsidRDefault="009C08C1" w:rsidP="009C08C1">
            <w:pPr>
              <w:pStyle w:val="ListParagraph"/>
              <w:spacing w:after="0" w:line="240" w:lineRule="auto"/>
              <w:ind w:left="2835"/>
              <w:rPr>
                <w:rFonts w:ascii="Arial" w:eastAsia="Times New Roman" w:hAnsi="Arial" w:cs="Arial"/>
                <w:iCs/>
                <w:sz w:val="18"/>
                <w:szCs w:val="18"/>
                <w:lang w:val="en-US"/>
              </w:rPr>
            </w:pPr>
            <w:r w:rsidRPr="003B3A54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2</w:t>
            </w:r>
            <w:r w:rsidR="003B3A54" w:rsidRPr="003B3A54">
              <w:rPr>
                <w:rFonts w:ascii="Arial" w:eastAsia="Times New Roman" w:hAnsi="Arial" w:cs="Arial"/>
                <w:iCs/>
                <w:sz w:val="18"/>
                <w:szCs w:val="18"/>
                <w:lang w:val="en-US"/>
              </w:rPr>
              <w:t>Department of Electrical and Computer Engineering, Hellen</w:t>
            </w:r>
            <w:bookmarkStart w:id="0" w:name="_GoBack"/>
            <w:r w:rsidR="003B3A54" w:rsidRPr="003B3A54">
              <w:rPr>
                <w:rFonts w:ascii="Arial" w:eastAsia="Times New Roman" w:hAnsi="Arial" w:cs="Arial"/>
                <w:iCs/>
                <w:sz w:val="18"/>
                <w:szCs w:val="18"/>
                <w:lang w:val="en-US"/>
              </w:rPr>
              <w:t>i</w:t>
            </w:r>
            <w:bookmarkEnd w:id="0"/>
            <w:r w:rsidR="003B3A54" w:rsidRPr="003B3A54">
              <w:rPr>
                <w:rFonts w:ascii="Arial" w:eastAsia="Times New Roman" w:hAnsi="Arial" w:cs="Arial"/>
                <w:iCs/>
                <w:sz w:val="18"/>
                <w:szCs w:val="18"/>
                <w:lang w:val="en-US"/>
              </w:rPr>
              <w:t xml:space="preserve">c Mediterranean University, 71410, </w:t>
            </w:r>
            <w:proofErr w:type="spellStart"/>
            <w:r w:rsidR="003B3A54" w:rsidRPr="003B3A54">
              <w:rPr>
                <w:rFonts w:ascii="Arial" w:eastAsia="Times New Roman" w:hAnsi="Arial" w:cs="Arial"/>
                <w:iCs/>
                <w:sz w:val="18"/>
                <w:szCs w:val="18"/>
                <w:lang w:val="en-US"/>
              </w:rPr>
              <w:t>Heraklion</w:t>
            </w:r>
            <w:proofErr w:type="spellEnd"/>
            <w:r w:rsidR="003B3A54" w:rsidRPr="003B3A54">
              <w:rPr>
                <w:rFonts w:ascii="Arial" w:eastAsia="Times New Roman" w:hAnsi="Arial" w:cs="Arial"/>
                <w:iCs/>
                <w:sz w:val="18"/>
                <w:szCs w:val="18"/>
                <w:lang w:val="en-US"/>
              </w:rPr>
              <w:t>, Greece</w:t>
            </w:r>
          </w:p>
          <w:p w14:paraId="7CB54AE1" w14:textId="77777777" w:rsidR="009C08C1" w:rsidRPr="00BE2E35" w:rsidRDefault="009C08C1" w:rsidP="009C08C1">
            <w:pPr>
              <w:pStyle w:val="ListParagraph"/>
              <w:spacing w:after="0" w:line="240" w:lineRule="auto"/>
              <w:ind w:left="2835"/>
              <w:rPr>
                <w:sz w:val="16"/>
                <w:szCs w:val="16"/>
                <w:lang w:val="en-US"/>
              </w:rPr>
            </w:pPr>
            <w:r w:rsidRPr="00BE2E35">
              <w:rPr>
                <w:sz w:val="16"/>
                <w:szCs w:val="16"/>
                <w:lang w:val="en-US"/>
              </w:rPr>
              <w:t xml:space="preserve"># Presenting author: </w:t>
            </w:r>
            <w:proofErr w:type="spellStart"/>
            <w:r w:rsidR="003B3A54">
              <w:rPr>
                <w:sz w:val="16"/>
                <w:szCs w:val="16"/>
                <w:lang w:val="en-US"/>
              </w:rPr>
              <w:t>Eleftherios</w:t>
            </w:r>
            <w:proofErr w:type="spellEnd"/>
            <w:r w:rsidR="003B3A5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3B3A54">
              <w:rPr>
                <w:sz w:val="16"/>
                <w:szCs w:val="16"/>
                <w:lang w:val="en-US"/>
              </w:rPr>
              <w:t>Trivizakis</w:t>
            </w:r>
            <w:proofErr w:type="spellEnd"/>
            <w:r w:rsidRPr="00BE2E35">
              <w:rPr>
                <w:sz w:val="16"/>
                <w:szCs w:val="16"/>
                <w:lang w:val="en-US"/>
              </w:rPr>
              <w:t xml:space="preserve">, </w:t>
            </w:r>
            <w:r w:rsidR="003B3A54">
              <w:rPr>
                <w:sz w:val="16"/>
                <w:szCs w:val="16"/>
                <w:lang w:val="en-US"/>
              </w:rPr>
              <w:t>email: trivizakis@ics.forth.gr</w:t>
            </w:r>
          </w:p>
          <w:p w14:paraId="5206A4E1" w14:textId="77777777" w:rsidR="009C08C1" w:rsidRPr="00BE2E35" w:rsidRDefault="009C08C1" w:rsidP="009C08C1">
            <w:pPr>
              <w:pStyle w:val="ListParagraph"/>
              <w:spacing w:after="0" w:line="240" w:lineRule="auto"/>
              <w:ind w:left="2835"/>
              <w:rPr>
                <w:sz w:val="16"/>
                <w:szCs w:val="16"/>
                <w:lang w:val="en-US"/>
              </w:rPr>
            </w:pPr>
            <w:r w:rsidRPr="00BE2E35">
              <w:rPr>
                <w:sz w:val="16"/>
                <w:szCs w:val="16"/>
                <w:lang w:val="en-US"/>
              </w:rPr>
              <w:t xml:space="preserve">* Corresponding author: </w:t>
            </w:r>
            <w:r w:rsidR="003B3A5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3B3A54">
              <w:rPr>
                <w:sz w:val="16"/>
                <w:szCs w:val="16"/>
                <w:lang w:val="en-US"/>
              </w:rPr>
              <w:t>Eleftherios</w:t>
            </w:r>
            <w:proofErr w:type="spellEnd"/>
            <w:r w:rsidR="003B3A5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3B3A54">
              <w:rPr>
                <w:sz w:val="16"/>
                <w:szCs w:val="16"/>
                <w:lang w:val="en-US"/>
              </w:rPr>
              <w:t>Trivizakis</w:t>
            </w:r>
            <w:proofErr w:type="spellEnd"/>
            <w:r w:rsidR="003B3A54" w:rsidRPr="00BE2E35">
              <w:rPr>
                <w:sz w:val="16"/>
                <w:szCs w:val="16"/>
                <w:lang w:val="en-US"/>
              </w:rPr>
              <w:t xml:space="preserve">, </w:t>
            </w:r>
            <w:r w:rsidR="003B3A54">
              <w:rPr>
                <w:sz w:val="16"/>
                <w:szCs w:val="16"/>
                <w:lang w:val="en-US"/>
              </w:rPr>
              <w:t>email: trivizakis@ics.forth.gr</w:t>
            </w:r>
          </w:p>
        </w:tc>
      </w:tr>
    </w:tbl>
    <w:p w14:paraId="10A49C02" w14:textId="77777777" w:rsidR="00770740" w:rsidRDefault="00770740" w:rsidP="00740FF0">
      <w:pPr>
        <w:rPr>
          <w:lang w:val="en-US"/>
        </w:rPr>
        <w:sectPr w:rsidR="00770740" w:rsidSect="00EC0AC6">
          <w:footerReference w:type="default" r:id="rId9"/>
          <w:pgSz w:w="11906" w:h="16838"/>
          <w:pgMar w:top="1560" w:right="1800" w:bottom="1440" w:left="1800" w:header="708" w:footer="657" w:gutter="0"/>
          <w:cols w:space="708"/>
          <w:docGrid w:linePitch="360"/>
        </w:sectPr>
      </w:pPr>
    </w:p>
    <w:p w14:paraId="1601ACCE" w14:textId="77777777" w:rsidR="00041506" w:rsidRPr="00BE281B" w:rsidRDefault="00770740" w:rsidP="00BE281B">
      <w:pPr>
        <w:pStyle w:val="AbstractHead"/>
        <w:spacing w:before="360" w:after="120" w:line="200" w:lineRule="exact"/>
        <w:ind w:right="-79"/>
        <w:jc w:val="left"/>
        <w:rPr>
          <w:rFonts w:ascii="Arial" w:hAnsi="Arial" w:cs="Arial"/>
          <w:sz w:val="24"/>
          <w:szCs w:val="24"/>
        </w:rPr>
      </w:pPr>
      <w:r w:rsidRPr="00BE281B">
        <w:rPr>
          <w:rFonts w:ascii="Arial" w:hAnsi="Arial" w:cs="Arial"/>
          <w:sz w:val="24"/>
          <w:szCs w:val="24"/>
        </w:rPr>
        <w:lastRenderedPageBreak/>
        <w:t>abstract</w:t>
      </w:r>
    </w:p>
    <w:p w14:paraId="4A4674D4" w14:textId="7A000459" w:rsidR="003B3A54" w:rsidRDefault="005F7C44" w:rsidP="003B3A54">
      <w:pPr>
        <w:pStyle w:val="AbstractText"/>
        <w:spacing w:after="120" w:line="240" w:lineRule="auto"/>
        <w:ind w:right="-23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Annotating c</w:t>
      </w:r>
      <w:r w:rsidR="00473474">
        <w:rPr>
          <w:rFonts w:ascii="Arial" w:hAnsi="Arial" w:cs="Arial"/>
          <w:sz w:val="22"/>
          <w:szCs w:val="22"/>
        </w:rPr>
        <w:t>ancer lesion</w:t>
      </w:r>
      <w:r>
        <w:rPr>
          <w:rFonts w:ascii="Arial" w:hAnsi="Arial" w:cs="Arial"/>
          <w:sz w:val="22"/>
          <w:szCs w:val="22"/>
        </w:rPr>
        <w:t>s</w:t>
      </w:r>
      <w:r w:rsidR="00BE1FD0">
        <w:rPr>
          <w:rFonts w:ascii="Arial" w:hAnsi="Arial" w:cs="Arial"/>
          <w:sz w:val="22"/>
          <w:szCs w:val="22"/>
        </w:rPr>
        <w:t xml:space="preserve"> is a </w:t>
      </w:r>
      <w:r w:rsidR="00E43158">
        <w:rPr>
          <w:rFonts w:ascii="Arial" w:hAnsi="Arial" w:cs="Arial"/>
          <w:sz w:val="22"/>
          <w:szCs w:val="22"/>
        </w:rPr>
        <w:t xml:space="preserve">highly </w:t>
      </w:r>
      <w:r w:rsidR="00BE1FD0">
        <w:rPr>
          <w:rFonts w:ascii="Arial" w:hAnsi="Arial" w:cs="Arial"/>
          <w:sz w:val="22"/>
          <w:szCs w:val="22"/>
        </w:rPr>
        <w:t xml:space="preserve">challenging task </w:t>
      </w:r>
      <w:r w:rsidR="00212278">
        <w:rPr>
          <w:rFonts w:ascii="Arial" w:hAnsi="Arial" w:cs="Arial"/>
          <w:sz w:val="22"/>
          <w:szCs w:val="22"/>
        </w:rPr>
        <w:t xml:space="preserve">[1] </w:t>
      </w:r>
      <w:r w:rsidR="00BE1FD0">
        <w:rPr>
          <w:rFonts w:ascii="Arial" w:hAnsi="Arial" w:cs="Arial"/>
          <w:sz w:val="22"/>
          <w:szCs w:val="22"/>
        </w:rPr>
        <w:t xml:space="preserve">with </w:t>
      </w:r>
      <w:r w:rsidR="00443974">
        <w:rPr>
          <w:rFonts w:ascii="Arial" w:hAnsi="Arial" w:cs="Arial"/>
          <w:sz w:val="22"/>
          <w:szCs w:val="22"/>
        </w:rPr>
        <w:t>a myriad</w:t>
      </w:r>
      <w:r w:rsidR="00BE1FD0">
        <w:rPr>
          <w:rFonts w:ascii="Arial" w:hAnsi="Arial" w:cs="Arial"/>
          <w:sz w:val="22"/>
          <w:szCs w:val="22"/>
        </w:rPr>
        <w:t xml:space="preserve"> of </w:t>
      </w:r>
      <w:r w:rsidR="0094672F">
        <w:rPr>
          <w:rFonts w:ascii="Arial" w:hAnsi="Arial" w:cs="Arial"/>
          <w:sz w:val="22"/>
          <w:szCs w:val="22"/>
        </w:rPr>
        <w:t>drawbacks</w:t>
      </w:r>
      <w:r w:rsidR="008D6FCB">
        <w:rPr>
          <w:rFonts w:ascii="Arial" w:hAnsi="Arial" w:cs="Arial"/>
          <w:sz w:val="22"/>
          <w:szCs w:val="22"/>
        </w:rPr>
        <w:t>,</w:t>
      </w:r>
      <w:r w:rsidR="00BE1FD0">
        <w:rPr>
          <w:rFonts w:ascii="Arial" w:hAnsi="Arial" w:cs="Arial"/>
          <w:sz w:val="22"/>
          <w:szCs w:val="22"/>
        </w:rPr>
        <w:t xml:space="preserve"> such as inter-observer variability, time-consuming, high monetary cost,</w:t>
      </w:r>
      <w:r w:rsidR="00884AE6">
        <w:rPr>
          <w:rFonts w:ascii="Arial" w:hAnsi="Arial" w:cs="Arial"/>
          <w:sz w:val="22"/>
          <w:szCs w:val="22"/>
        </w:rPr>
        <w:t xml:space="preserve"> and </w:t>
      </w:r>
      <w:r w:rsidR="008762FA">
        <w:rPr>
          <w:rFonts w:ascii="Arial" w:hAnsi="Arial" w:cs="Arial"/>
          <w:sz w:val="22"/>
          <w:szCs w:val="22"/>
        </w:rPr>
        <w:t xml:space="preserve">lack of </w:t>
      </w:r>
      <w:r w:rsidR="00473474">
        <w:rPr>
          <w:rFonts w:ascii="Arial" w:hAnsi="Arial" w:cs="Arial"/>
          <w:sz w:val="22"/>
          <w:szCs w:val="22"/>
        </w:rPr>
        <w:t>radiologists’</w:t>
      </w:r>
      <w:r w:rsidR="00443974" w:rsidRPr="00443974">
        <w:rPr>
          <w:rFonts w:ascii="Arial" w:hAnsi="Arial" w:cs="Arial"/>
          <w:sz w:val="22"/>
          <w:szCs w:val="22"/>
        </w:rPr>
        <w:t xml:space="preserve"> </w:t>
      </w:r>
      <w:r w:rsidR="00443974">
        <w:rPr>
          <w:rFonts w:ascii="Arial" w:hAnsi="Arial" w:cs="Arial"/>
          <w:sz w:val="22"/>
          <w:szCs w:val="22"/>
        </w:rPr>
        <w:t>availability</w:t>
      </w:r>
      <w:r w:rsidR="00BE1FD0">
        <w:rPr>
          <w:rFonts w:ascii="Arial" w:hAnsi="Arial" w:cs="Arial"/>
          <w:sz w:val="22"/>
          <w:szCs w:val="22"/>
        </w:rPr>
        <w:t>.</w:t>
      </w:r>
      <w:r w:rsidR="00FB7E27">
        <w:rPr>
          <w:rFonts w:ascii="Arial" w:hAnsi="Arial" w:cs="Arial"/>
          <w:sz w:val="22"/>
          <w:szCs w:val="22"/>
        </w:rPr>
        <w:t xml:space="preserve"> Tissue differentiation</w:t>
      </w:r>
      <w:r w:rsidR="00B63331">
        <w:rPr>
          <w:rFonts w:ascii="Arial" w:hAnsi="Arial" w:cs="Arial"/>
          <w:sz w:val="22"/>
          <w:szCs w:val="22"/>
        </w:rPr>
        <w:t>,</w:t>
      </w:r>
      <w:r w:rsidR="00FB7E27">
        <w:rPr>
          <w:rFonts w:ascii="Arial" w:hAnsi="Arial" w:cs="Arial"/>
          <w:sz w:val="22"/>
          <w:szCs w:val="22"/>
        </w:rPr>
        <w:t xml:space="preserve"> either th</w:t>
      </w:r>
      <w:r w:rsidR="00B63331">
        <w:rPr>
          <w:rFonts w:ascii="Arial" w:hAnsi="Arial" w:cs="Arial"/>
          <w:sz w:val="22"/>
          <w:szCs w:val="22"/>
        </w:rPr>
        <w:t>r</w:t>
      </w:r>
      <w:r w:rsidR="00FB7E27">
        <w:rPr>
          <w:rFonts w:ascii="Arial" w:hAnsi="Arial" w:cs="Arial"/>
          <w:sz w:val="22"/>
          <w:szCs w:val="22"/>
        </w:rPr>
        <w:t>ough pixel-based or boundi</w:t>
      </w:r>
      <w:r w:rsidR="00B63331">
        <w:rPr>
          <w:rFonts w:ascii="Arial" w:hAnsi="Arial" w:cs="Arial"/>
          <w:sz w:val="22"/>
          <w:szCs w:val="22"/>
        </w:rPr>
        <w:t>ng box</w:t>
      </w:r>
      <w:r w:rsidR="00FB7E27">
        <w:rPr>
          <w:rFonts w:ascii="Arial" w:hAnsi="Arial" w:cs="Arial"/>
          <w:sz w:val="22"/>
          <w:szCs w:val="22"/>
        </w:rPr>
        <w:t xml:space="preserve"> annotations</w:t>
      </w:r>
      <w:r w:rsidR="00B63331">
        <w:rPr>
          <w:rFonts w:ascii="Arial" w:hAnsi="Arial" w:cs="Arial"/>
          <w:sz w:val="22"/>
          <w:szCs w:val="22"/>
        </w:rPr>
        <w:t>,</w:t>
      </w:r>
      <w:r w:rsidR="00884AE6">
        <w:rPr>
          <w:rFonts w:ascii="Arial" w:hAnsi="Arial" w:cs="Arial"/>
          <w:sz w:val="22"/>
          <w:szCs w:val="22"/>
        </w:rPr>
        <w:t xml:space="preserve"> </w:t>
      </w:r>
      <w:r w:rsidR="00FB7E27">
        <w:rPr>
          <w:rFonts w:ascii="Arial" w:hAnsi="Arial" w:cs="Arial"/>
          <w:sz w:val="22"/>
          <w:szCs w:val="22"/>
        </w:rPr>
        <w:t>is essential for image analysis in oncology</w:t>
      </w:r>
      <w:r w:rsidR="00212278">
        <w:rPr>
          <w:rFonts w:ascii="Arial" w:hAnsi="Arial" w:cs="Arial"/>
          <w:sz w:val="22"/>
          <w:szCs w:val="22"/>
        </w:rPr>
        <w:t xml:space="preserve"> [2]</w:t>
      </w:r>
      <w:r w:rsidR="00FB7E27">
        <w:rPr>
          <w:rFonts w:ascii="Arial" w:hAnsi="Arial" w:cs="Arial"/>
          <w:sz w:val="22"/>
          <w:szCs w:val="22"/>
        </w:rPr>
        <w:t xml:space="preserve">. </w:t>
      </w:r>
      <w:r w:rsidR="00200ADC">
        <w:rPr>
          <w:rFonts w:ascii="Arial" w:hAnsi="Arial" w:cs="Arial"/>
          <w:sz w:val="22"/>
          <w:szCs w:val="22"/>
        </w:rPr>
        <w:t>Adapting m</w:t>
      </w:r>
      <w:r w:rsidR="00FB7E27">
        <w:rPr>
          <w:rFonts w:ascii="Arial" w:hAnsi="Arial" w:cs="Arial"/>
          <w:sz w:val="22"/>
          <w:szCs w:val="22"/>
        </w:rPr>
        <w:t>achine learning models require</w:t>
      </w:r>
      <w:r w:rsidR="00DD054F">
        <w:rPr>
          <w:rFonts w:ascii="Arial" w:hAnsi="Arial" w:cs="Arial"/>
          <w:sz w:val="22"/>
          <w:szCs w:val="22"/>
        </w:rPr>
        <w:t>s</w:t>
      </w:r>
      <w:r w:rsidR="00FB7E27">
        <w:rPr>
          <w:rFonts w:ascii="Arial" w:hAnsi="Arial" w:cs="Arial"/>
          <w:sz w:val="22"/>
          <w:szCs w:val="22"/>
        </w:rPr>
        <w:t xml:space="preserve"> large, high-quality</w:t>
      </w:r>
      <w:r w:rsidR="00B63331">
        <w:rPr>
          <w:rFonts w:ascii="Arial" w:hAnsi="Arial" w:cs="Arial"/>
          <w:sz w:val="22"/>
          <w:szCs w:val="22"/>
        </w:rPr>
        <w:t>,</w:t>
      </w:r>
      <w:r w:rsidR="00FB7E27">
        <w:rPr>
          <w:rFonts w:ascii="Arial" w:hAnsi="Arial" w:cs="Arial"/>
          <w:sz w:val="22"/>
          <w:szCs w:val="22"/>
        </w:rPr>
        <w:t xml:space="preserve"> and annotated datasets. </w:t>
      </w:r>
      <w:r w:rsidR="00884AE6">
        <w:rPr>
          <w:rFonts w:ascii="Arial" w:hAnsi="Arial" w:cs="Arial"/>
          <w:sz w:val="22"/>
          <w:szCs w:val="22"/>
        </w:rPr>
        <w:t>YOLO [</w:t>
      </w:r>
      <w:r w:rsidR="00212278">
        <w:rPr>
          <w:rFonts w:ascii="Arial" w:hAnsi="Arial" w:cs="Arial"/>
          <w:sz w:val="22"/>
          <w:szCs w:val="22"/>
        </w:rPr>
        <w:t>3</w:t>
      </w:r>
      <w:r w:rsidR="00884AE6">
        <w:rPr>
          <w:rFonts w:ascii="Arial" w:hAnsi="Arial" w:cs="Arial"/>
          <w:sz w:val="22"/>
          <w:szCs w:val="22"/>
        </w:rPr>
        <w:t>]</w:t>
      </w:r>
      <w:r w:rsidR="0055622E">
        <w:rPr>
          <w:rFonts w:ascii="Arial" w:hAnsi="Arial" w:cs="Arial"/>
          <w:sz w:val="22"/>
          <w:szCs w:val="22"/>
        </w:rPr>
        <w:t xml:space="preserve"> are ever-evolving </w:t>
      </w:r>
      <w:r w:rsidR="00200ADC">
        <w:rPr>
          <w:rFonts w:ascii="Arial" w:hAnsi="Arial" w:cs="Arial"/>
          <w:sz w:val="22"/>
          <w:szCs w:val="22"/>
        </w:rPr>
        <w:t>detection architectures</w:t>
      </w:r>
      <w:r w:rsidR="0055622E">
        <w:rPr>
          <w:rFonts w:ascii="Arial" w:hAnsi="Arial" w:cs="Arial"/>
          <w:sz w:val="22"/>
          <w:szCs w:val="22"/>
        </w:rPr>
        <w:t xml:space="preserve">, incorporating state-of-the-art layers and advanced convergence mechanisms. Additionally, </w:t>
      </w:r>
      <w:r w:rsidR="00F30B81">
        <w:rPr>
          <w:rFonts w:ascii="Arial" w:hAnsi="Arial" w:cs="Arial"/>
          <w:sz w:val="22"/>
          <w:szCs w:val="22"/>
        </w:rPr>
        <w:t xml:space="preserve">YOLO </w:t>
      </w:r>
      <w:r w:rsidR="0055622E">
        <w:rPr>
          <w:rFonts w:ascii="Arial" w:hAnsi="Arial" w:cs="Arial"/>
          <w:sz w:val="22"/>
          <w:szCs w:val="22"/>
        </w:rPr>
        <w:t>pre-trained models are widely</w:t>
      </w:r>
      <w:r w:rsidR="00F30B81">
        <w:rPr>
          <w:rFonts w:ascii="Arial" w:hAnsi="Arial" w:cs="Arial"/>
          <w:sz w:val="22"/>
          <w:szCs w:val="22"/>
        </w:rPr>
        <w:t xml:space="preserve"> </w:t>
      </w:r>
      <w:r w:rsidR="0055622E">
        <w:rPr>
          <w:rFonts w:ascii="Arial" w:hAnsi="Arial" w:cs="Arial"/>
          <w:sz w:val="22"/>
          <w:szCs w:val="22"/>
        </w:rPr>
        <w:t>accessible</w:t>
      </w:r>
      <w:r w:rsidR="00B63331">
        <w:rPr>
          <w:rFonts w:ascii="Arial" w:hAnsi="Arial" w:cs="Arial"/>
          <w:sz w:val="22"/>
          <w:szCs w:val="22"/>
        </w:rPr>
        <w:t>,</w:t>
      </w:r>
      <w:r w:rsidR="0055622E">
        <w:rPr>
          <w:rFonts w:ascii="Arial" w:hAnsi="Arial" w:cs="Arial"/>
          <w:sz w:val="22"/>
          <w:szCs w:val="22"/>
        </w:rPr>
        <w:t xml:space="preserve"> </w:t>
      </w:r>
      <w:r w:rsidR="00F30B81">
        <w:rPr>
          <w:rFonts w:ascii="Arial" w:hAnsi="Arial" w:cs="Arial"/>
          <w:sz w:val="22"/>
          <w:szCs w:val="22"/>
        </w:rPr>
        <w:t>allowing</w:t>
      </w:r>
      <w:r w:rsidR="0055622E">
        <w:rPr>
          <w:rFonts w:ascii="Arial" w:hAnsi="Arial" w:cs="Arial"/>
          <w:sz w:val="22"/>
          <w:szCs w:val="22"/>
        </w:rPr>
        <w:t xml:space="preserve"> </w:t>
      </w:r>
      <w:r w:rsidR="00592BD0">
        <w:rPr>
          <w:rFonts w:ascii="Arial" w:hAnsi="Arial" w:cs="Arial"/>
          <w:sz w:val="22"/>
          <w:szCs w:val="22"/>
        </w:rPr>
        <w:t xml:space="preserve">for model </w:t>
      </w:r>
      <w:r w:rsidR="0055622E">
        <w:rPr>
          <w:rFonts w:ascii="Arial" w:hAnsi="Arial" w:cs="Arial"/>
          <w:sz w:val="22"/>
          <w:szCs w:val="22"/>
        </w:rPr>
        <w:t xml:space="preserve">adaptation </w:t>
      </w:r>
      <w:r w:rsidR="00F30B81">
        <w:rPr>
          <w:rFonts w:ascii="Arial" w:hAnsi="Arial" w:cs="Arial"/>
          <w:sz w:val="22"/>
          <w:szCs w:val="22"/>
        </w:rPr>
        <w:t>on size-limited oncology dataset</w:t>
      </w:r>
      <w:r w:rsidR="00B63331">
        <w:rPr>
          <w:rFonts w:ascii="Arial" w:hAnsi="Arial" w:cs="Arial"/>
          <w:sz w:val="22"/>
          <w:szCs w:val="22"/>
        </w:rPr>
        <w:t>s</w:t>
      </w:r>
      <w:r w:rsidR="0055622E">
        <w:rPr>
          <w:rFonts w:ascii="Arial" w:hAnsi="Arial" w:cs="Arial"/>
          <w:sz w:val="22"/>
          <w:szCs w:val="22"/>
        </w:rPr>
        <w:t>.</w:t>
      </w:r>
    </w:p>
    <w:p w14:paraId="028184E8" w14:textId="793864E7" w:rsidR="004A0AB9" w:rsidRDefault="00592BD0" w:rsidP="004A0AB9">
      <w:pPr>
        <w:pStyle w:val="AbstractText"/>
        <w:spacing w:after="120" w:line="240" w:lineRule="auto"/>
        <w:ind w:right="-23" w:firstLine="284"/>
        <w:rPr>
          <w:rFonts w:ascii="Arial" w:hAnsi="Arial" w:cs="Arial"/>
          <w:sz w:val="22"/>
          <w:szCs w:val="22"/>
        </w:rPr>
      </w:pPr>
      <w:r w:rsidRPr="00592BD0">
        <w:rPr>
          <w:rFonts w:ascii="Arial" w:hAnsi="Arial" w:cs="Arial"/>
          <w:sz w:val="22"/>
          <w:szCs w:val="22"/>
        </w:rPr>
        <w:t xml:space="preserve">This study used the publicly available NSCLC </w:t>
      </w:r>
      <w:proofErr w:type="spellStart"/>
      <w:r w:rsidRPr="00592BD0">
        <w:rPr>
          <w:rFonts w:ascii="Arial" w:hAnsi="Arial" w:cs="Arial"/>
          <w:sz w:val="22"/>
          <w:szCs w:val="22"/>
        </w:rPr>
        <w:t>Radiogenomics</w:t>
      </w:r>
      <w:proofErr w:type="spellEnd"/>
      <w:r w:rsidRPr="00592BD0">
        <w:rPr>
          <w:rFonts w:ascii="Arial" w:hAnsi="Arial" w:cs="Arial"/>
          <w:sz w:val="22"/>
          <w:szCs w:val="22"/>
        </w:rPr>
        <w:t xml:space="preserve"> </w:t>
      </w:r>
      <w:r w:rsidR="00E43158">
        <w:rPr>
          <w:rFonts w:ascii="Arial" w:hAnsi="Arial" w:cs="Arial"/>
          <w:sz w:val="22"/>
          <w:szCs w:val="22"/>
        </w:rPr>
        <w:t xml:space="preserve">dataset </w:t>
      </w:r>
      <w:r w:rsidRPr="00592BD0">
        <w:rPr>
          <w:rFonts w:ascii="Arial" w:hAnsi="Arial" w:cs="Arial"/>
          <w:sz w:val="22"/>
          <w:szCs w:val="22"/>
        </w:rPr>
        <w:t>[4], which comprises 211 computed tomography examinations with a</w:t>
      </w:r>
      <w:r>
        <w:rPr>
          <w:rFonts w:ascii="Arial" w:hAnsi="Arial" w:cs="Arial"/>
          <w:sz w:val="22"/>
          <w:szCs w:val="22"/>
        </w:rPr>
        <w:t xml:space="preserve"> subset of them annotated (</w:t>
      </w:r>
      <w:r w:rsidR="00676D5F">
        <w:rPr>
          <w:rFonts w:ascii="Arial" w:hAnsi="Arial" w:cs="Arial"/>
          <w:sz w:val="22"/>
          <w:szCs w:val="22"/>
        </w:rPr>
        <w:t>n=</w:t>
      </w:r>
      <w:r>
        <w:rPr>
          <w:rFonts w:ascii="Arial" w:hAnsi="Arial" w:cs="Arial"/>
          <w:sz w:val="22"/>
          <w:szCs w:val="22"/>
        </w:rPr>
        <w:t>142)</w:t>
      </w:r>
      <w:r w:rsidR="00393D84">
        <w:rPr>
          <w:rFonts w:ascii="Arial" w:hAnsi="Arial" w:cs="Arial"/>
          <w:sz w:val="22"/>
          <w:szCs w:val="22"/>
        </w:rPr>
        <w:t>.</w:t>
      </w:r>
      <w:r w:rsidR="004A7DD3">
        <w:rPr>
          <w:rFonts w:ascii="Arial" w:hAnsi="Arial" w:cs="Arial"/>
          <w:sz w:val="22"/>
          <w:szCs w:val="22"/>
        </w:rPr>
        <w:t xml:space="preserve"> </w:t>
      </w:r>
      <w:r w:rsidR="00EF5F90">
        <w:rPr>
          <w:rFonts w:ascii="Arial" w:hAnsi="Arial" w:cs="Arial"/>
          <w:sz w:val="22"/>
          <w:szCs w:val="22"/>
        </w:rPr>
        <w:t>Moreover, the location of the non-small cell lung cancer tumor</w:t>
      </w:r>
      <w:r w:rsidR="000D0967">
        <w:rPr>
          <w:rFonts w:ascii="Arial" w:hAnsi="Arial" w:cs="Arial"/>
          <w:sz w:val="22"/>
          <w:szCs w:val="22"/>
        </w:rPr>
        <w:t>s</w:t>
      </w:r>
      <w:r w:rsidR="00EF5F90">
        <w:rPr>
          <w:rFonts w:ascii="Arial" w:hAnsi="Arial" w:cs="Arial"/>
          <w:sz w:val="22"/>
          <w:szCs w:val="22"/>
        </w:rPr>
        <w:t xml:space="preserve"> is provided as a soft label</w:t>
      </w:r>
      <w:r w:rsidR="00070656">
        <w:rPr>
          <w:rFonts w:ascii="Arial" w:hAnsi="Arial" w:cs="Arial"/>
          <w:sz w:val="22"/>
          <w:szCs w:val="22"/>
        </w:rPr>
        <w:t xml:space="preserve"> (n=211)</w:t>
      </w:r>
      <w:r w:rsidR="00C742EB">
        <w:rPr>
          <w:rFonts w:ascii="Arial" w:hAnsi="Arial" w:cs="Arial"/>
          <w:sz w:val="22"/>
          <w:szCs w:val="22"/>
        </w:rPr>
        <w:t xml:space="preserve"> of the lung lobe anatomy</w:t>
      </w:r>
      <w:r w:rsidR="00EF5F90">
        <w:rPr>
          <w:rFonts w:ascii="Arial" w:hAnsi="Arial" w:cs="Arial"/>
          <w:sz w:val="22"/>
          <w:szCs w:val="22"/>
        </w:rPr>
        <w:t>.</w:t>
      </w:r>
      <w:r w:rsidR="00623D90">
        <w:rPr>
          <w:rFonts w:ascii="Arial" w:hAnsi="Arial" w:cs="Arial"/>
          <w:sz w:val="22"/>
          <w:szCs w:val="22"/>
        </w:rPr>
        <w:t xml:space="preserve"> </w:t>
      </w:r>
      <w:r w:rsidR="00DA5122">
        <w:rPr>
          <w:rFonts w:ascii="Arial" w:hAnsi="Arial" w:cs="Arial"/>
          <w:sz w:val="22"/>
          <w:szCs w:val="22"/>
        </w:rPr>
        <w:t xml:space="preserve">69 </w:t>
      </w:r>
      <w:r w:rsidR="00676D5F">
        <w:rPr>
          <w:rFonts w:ascii="Arial" w:hAnsi="Arial" w:cs="Arial"/>
          <w:sz w:val="22"/>
          <w:szCs w:val="22"/>
        </w:rPr>
        <w:t>unlabeled examinations</w:t>
      </w:r>
      <w:r w:rsidR="00DA5122">
        <w:rPr>
          <w:rFonts w:ascii="Arial" w:hAnsi="Arial" w:cs="Arial"/>
          <w:sz w:val="22"/>
          <w:szCs w:val="22"/>
        </w:rPr>
        <w:t xml:space="preserve">, the </w:t>
      </w:r>
      <w:r w:rsidR="00676D5F">
        <w:rPr>
          <w:rFonts w:ascii="Arial" w:hAnsi="Arial" w:cs="Arial"/>
          <w:sz w:val="22"/>
          <w:szCs w:val="22"/>
        </w:rPr>
        <w:t xml:space="preserve">soft label of the tumor </w:t>
      </w:r>
      <w:r w:rsidR="00DA5122">
        <w:rPr>
          <w:rFonts w:ascii="Arial" w:hAnsi="Arial" w:cs="Arial"/>
          <w:sz w:val="22"/>
          <w:szCs w:val="22"/>
        </w:rPr>
        <w:t>location</w:t>
      </w:r>
      <w:r w:rsidR="00B63331">
        <w:rPr>
          <w:rFonts w:ascii="Arial" w:hAnsi="Arial" w:cs="Arial"/>
          <w:sz w:val="22"/>
          <w:szCs w:val="22"/>
        </w:rPr>
        <w:t>,</w:t>
      </w:r>
      <w:r w:rsidR="00DA5122">
        <w:rPr>
          <w:rFonts w:ascii="Arial" w:hAnsi="Arial" w:cs="Arial"/>
          <w:sz w:val="22"/>
          <w:szCs w:val="22"/>
        </w:rPr>
        <w:t xml:space="preserve"> and a simple atlas</w:t>
      </w:r>
      <w:r w:rsidR="00FB01FF">
        <w:rPr>
          <w:rFonts w:ascii="Arial" w:hAnsi="Arial" w:cs="Arial"/>
          <w:sz w:val="22"/>
          <w:szCs w:val="22"/>
        </w:rPr>
        <w:t xml:space="preserve"> of the lungs</w:t>
      </w:r>
      <w:r w:rsidR="006C5756">
        <w:rPr>
          <w:rFonts w:ascii="Arial" w:hAnsi="Arial" w:cs="Arial"/>
          <w:sz w:val="22"/>
          <w:szCs w:val="22"/>
        </w:rPr>
        <w:t xml:space="preserve"> were provided to a </w:t>
      </w:r>
      <w:r w:rsidR="0004658B">
        <w:rPr>
          <w:rFonts w:ascii="Arial" w:hAnsi="Arial" w:cs="Arial"/>
          <w:sz w:val="22"/>
          <w:szCs w:val="22"/>
        </w:rPr>
        <w:t xml:space="preserve">non-expert </w:t>
      </w:r>
      <w:r w:rsidR="006C5756">
        <w:rPr>
          <w:rFonts w:ascii="Arial" w:hAnsi="Arial" w:cs="Arial"/>
          <w:sz w:val="22"/>
          <w:szCs w:val="22"/>
        </w:rPr>
        <w:t>observer</w:t>
      </w:r>
      <w:r w:rsidR="00DA5122">
        <w:rPr>
          <w:rFonts w:ascii="Arial" w:hAnsi="Arial" w:cs="Arial"/>
          <w:sz w:val="22"/>
          <w:szCs w:val="22"/>
        </w:rPr>
        <w:t xml:space="preserve">. 20 </w:t>
      </w:r>
      <w:r w:rsidR="00330453">
        <w:rPr>
          <w:rFonts w:ascii="Arial" w:hAnsi="Arial" w:cs="Arial"/>
          <w:sz w:val="22"/>
          <w:szCs w:val="22"/>
        </w:rPr>
        <w:t>examinations</w:t>
      </w:r>
      <w:r w:rsidR="00DA5122">
        <w:rPr>
          <w:rFonts w:ascii="Arial" w:hAnsi="Arial" w:cs="Arial"/>
          <w:sz w:val="22"/>
          <w:szCs w:val="22"/>
        </w:rPr>
        <w:t xml:space="preserve"> were rejected due to extremely large lesions, extensive metastases, or </w:t>
      </w:r>
      <w:r w:rsidR="005924B4">
        <w:rPr>
          <w:rFonts w:ascii="Arial" w:hAnsi="Arial" w:cs="Arial"/>
          <w:sz w:val="22"/>
          <w:szCs w:val="22"/>
        </w:rPr>
        <w:t>lesion uncertainties</w:t>
      </w:r>
      <w:r w:rsidR="00884FFB">
        <w:rPr>
          <w:rFonts w:ascii="Arial" w:hAnsi="Arial" w:cs="Arial"/>
          <w:sz w:val="22"/>
          <w:szCs w:val="22"/>
        </w:rPr>
        <w:t>. 1238 image</w:t>
      </w:r>
      <w:r w:rsidR="009867FA">
        <w:rPr>
          <w:rFonts w:ascii="Arial" w:hAnsi="Arial" w:cs="Arial"/>
          <w:sz w:val="22"/>
          <w:szCs w:val="22"/>
        </w:rPr>
        <w:t xml:space="preserve"> </w:t>
      </w:r>
      <w:r w:rsidR="00884FFB">
        <w:rPr>
          <w:rFonts w:ascii="Arial" w:hAnsi="Arial" w:cs="Arial"/>
          <w:sz w:val="22"/>
          <w:szCs w:val="22"/>
        </w:rPr>
        <w:t>s</w:t>
      </w:r>
      <w:r w:rsidR="009867FA">
        <w:rPr>
          <w:rFonts w:ascii="Arial" w:hAnsi="Arial" w:cs="Arial"/>
          <w:sz w:val="22"/>
          <w:szCs w:val="22"/>
        </w:rPr>
        <w:t>lices</w:t>
      </w:r>
      <w:r w:rsidR="00884FFB">
        <w:rPr>
          <w:rFonts w:ascii="Arial" w:hAnsi="Arial" w:cs="Arial"/>
          <w:sz w:val="22"/>
          <w:szCs w:val="22"/>
        </w:rPr>
        <w:t xml:space="preserve"> were annotated</w:t>
      </w:r>
      <w:r w:rsidR="00CC7FF6">
        <w:rPr>
          <w:rFonts w:ascii="Arial" w:hAnsi="Arial" w:cs="Arial"/>
          <w:sz w:val="22"/>
          <w:szCs w:val="22"/>
        </w:rPr>
        <w:t>,</w:t>
      </w:r>
      <w:r w:rsidR="00884FFB">
        <w:rPr>
          <w:rFonts w:ascii="Arial" w:hAnsi="Arial" w:cs="Arial"/>
          <w:sz w:val="22"/>
          <w:szCs w:val="22"/>
        </w:rPr>
        <w:t xml:space="preserve"> augmenting the training set by </w:t>
      </w:r>
      <w:r w:rsidR="00226020">
        <w:rPr>
          <w:rFonts w:ascii="Arial" w:hAnsi="Arial" w:cs="Arial"/>
          <w:sz w:val="22"/>
          <w:szCs w:val="22"/>
        </w:rPr>
        <w:t>48.8</w:t>
      </w:r>
      <w:r w:rsidR="00884FFB">
        <w:rPr>
          <w:rFonts w:ascii="Arial" w:hAnsi="Arial" w:cs="Arial"/>
          <w:sz w:val="22"/>
          <w:szCs w:val="22"/>
        </w:rPr>
        <w:t>%.</w:t>
      </w:r>
      <w:r w:rsidR="0074498D">
        <w:rPr>
          <w:rFonts w:ascii="Arial" w:hAnsi="Arial" w:cs="Arial"/>
          <w:sz w:val="22"/>
          <w:szCs w:val="22"/>
        </w:rPr>
        <w:t xml:space="preserve"> </w:t>
      </w:r>
      <w:r w:rsidR="00884FFB">
        <w:rPr>
          <w:rFonts w:ascii="Arial" w:hAnsi="Arial" w:cs="Arial"/>
          <w:sz w:val="22"/>
          <w:szCs w:val="22"/>
        </w:rPr>
        <w:t xml:space="preserve">In total, 3771 </w:t>
      </w:r>
      <w:r w:rsidR="009867FA">
        <w:rPr>
          <w:rFonts w:ascii="Arial" w:hAnsi="Arial" w:cs="Arial"/>
          <w:sz w:val="22"/>
          <w:szCs w:val="22"/>
        </w:rPr>
        <w:t>slices</w:t>
      </w:r>
      <w:r w:rsidR="00884FFB">
        <w:rPr>
          <w:rFonts w:ascii="Arial" w:hAnsi="Arial" w:cs="Arial"/>
          <w:sz w:val="22"/>
          <w:szCs w:val="22"/>
        </w:rPr>
        <w:t xml:space="preserve"> (</w:t>
      </w:r>
      <w:r w:rsidR="009867FA">
        <w:rPr>
          <w:rFonts w:ascii="Arial" w:hAnsi="Arial" w:cs="Arial"/>
          <w:sz w:val="22"/>
          <w:szCs w:val="22"/>
        </w:rPr>
        <w:t>n=</w:t>
      </w:r>
      <w:r w:rsidR="00884FFB">
        <w:rPr>
          <w:rFonts w:ascii="Arial" w:hAnsi="Arial" w:cs="Arial"/>
          <w:sz w:val="22"/>
          <w:szCs w:val="22"/>
        </w:rPr>
        <w:t>141)</w:t>
      </w:r>
      <w:r w:rsidR="00F46035">
        <w:rPr>
          <w:rFonts w:ascii="Arial" w:hAnsi="Arial" w:cs="Arial"/>
          <w:sz w:val="22"/>
          <w:szCs w:val="22"/>
        </w:rPr>
        <w:t xml:space="preserve"> </w:t>
      </w:r>
      <w:r w:rsidR="00574AB6">
        <w:rPr>
          <w:rFonts w:ascii="Arial" w:hAnsi="Arial" w:cs="Arial"/>
          <w:sz w:val="22"/>
          <w:szCs w:val="22"/>
        </w:rPr>
        <w:t xml:space="preserve">were available </w:t>
      </w:r>
      <w:r w:rsidR="00F46035">
        <w:rPr>
          <w:rFonts w:ascii="Arial" w:hAnsi="Arial" w:cs="Arial"/>
          <w:sz w:val="22"/>
          <w:szCs w:val="22"/>
        </w:rPr>
        <w:t>as a training set</w:t>
      </w:r>
      <w:r w:rsidR="00884FFB">
        <w:rPr>
          <w:rFonts w:ascii="Arial" w:hAnsi="Arial" w:cs="Arial"/>
          <w:sz w:val="22"/>
          <w:szCs w:val="22"/>
        </w:rPr>
        <w:t>, 609 (</w:t>
      </w:r>
      <w:r w:rsidR="009867FA">
        <w:rPr>
          <w:rFonts w:ascii="Arial" w:hAnsi="Arial" w:cs="Arial"/>
          <w:sz w:val="22"/>
          <w:szCs w:val="22"/>
        </w:rPr>
        <w:t>n=</w:t>
      </w:r>
      <w:r w:rsidR="00884FFB">
        <w:rPr>
          <w:rFonts w:ascii="Arial" w:hAnsi="Arial" w:cs="Arial"/>
          <w:sz w:val="22"/>
          <w:szCs w:val="22"/>
        </w:rPr>
        <w:t>20)</w:t>
      </w:r>
      <w:r w:rsidR="00F46035">
        <w:rPr>
          <w:rFonts w:ascii="Arial" w:hAnsi="Arial" w:cs="Arial"/>
          <w:sz w:val="22"/>
          <w:szCs w:val="22"/>
        </w:rPr>
        <w:t xml:space="preserve"> as a validation set,</w:t>
      </w:r>
      <w:r w:rsidR="00884FFB">
        <w:rPr>
          <w:rFonts w:ascii="Arial" w:hAnsi="Arial" w:cs="Arial"/>
          <w:sz w:val="22"/>
          <w:szCs w:val="22"/>
        </w:rPr>
        <w:t xml:space="preserve"> and 787 (</w:t>
      </w:r>
      <w:r w:rsidR="009867FA">
        <w:rPr>
          <w:rFonts w:ascii="Arial" w:hAnsi="Arial" w:cs="Arial"/>
          <w:sz w:val="22"/>
          <w:szCs w:val="22"/>
        </w:rPr>
        <w:t>n=</w:t>
      </w:r>
      <w:r w:rsidR="00884FFB">
        <w:rPr>
          <w:rFonts w:ascii="Arial" w:hAnsi="Arial" w:cs="Arial"/>
          <w:sz w:val="22"/>
          <w:szCs w:val="22"/>
        </w:rPr>
        <w:t>30)</w:t>
      </w:r>
      <w:r w:rsidR="00F46035">
        <w:rPr>
          <w:rFonts w:ascii="Arial" w:hAnsi="Arial" w:cs="Arial"/>
          <w:sz w:val="22"/>
          <w:szCs w:val="22"/>
        </w:rPr>
        <w:t xml:space="preserve"> as a testing set</w:t>
      </w:r>
      <w:r w:rsidR="00574AB6">
        <w:rPr>
          <w:rFonts w:ascii="Arial" w:hAnsi="Arial" w:cs="Arial"/>
          <w:sz w:val="22"/>
          <w:szCs w:val="22"/>
        </w:rPr>
        <w:t>. These sets were used</w:t>
      </w:r>
      <w:r w:rsidR="00884FFB">
        <w:rPr>
          <w:rFonts w:ascii="Arial" w:hAnsi="Arial" w:cs="Arial"/>
          <w:sz w:val="22"/>
          <w:szCs w:val="22"/>
        </w:rPr>
        <w:t xml:space="preserve"> </w:t>
      </w:r>
      <w:r w:rsidR="00D53766">
        <w:rPr>
          <w:rFonts w:ascii="Arial" w:hAnsi="Arial" w:cs="Arial"/>
          <w:sz w:val="22"/>
          <w:szCs w:val="22"/>
        </w:rPr>
        <w:t>for</w:t>
      </w:r>
      <w:r w:rsidR="00884FFB">
        <w:rPr>
          <w:rFonts w:ascii="Arial" w:hAnsi="Arial" w:cs="Arial"/>
          <w:sz w:val="22"/>
          <w:szCs w:val="22"/>
        </w:rPr>
        <w:t xml:space="preserve"> adapt</w:t>
      </w:r>
      <w:r w:rsidR="00D53766">
        <w:rPr>
          <w:rFonts w:ascii="Arial" w:hAnsi="Arial" w:cs="Arial"/>
          <w:sz w:val="22"/>
          <w:szCs w:val="22"/>
        </w:rPr>
        <w:t>ing</w:t>
      </w:r>
      <w:r w:rsidR="00884FFB">
        <w:rPr>
          <w:rFonts w:ascii="Arial" w:hAnsi="Arial" w:cs="Arial"/>
          <w:sz w:val="22"/>
          <w:szCs w:val="22"/>
        </w:rPr>
        <w:t>, assess</w:t>
      </w:r>
      <w:r w:rsidR="00D53766">
        <w:rPr>
          <w:rFonts w:ascii="Arial" w:hAnsi="Arial" w:cs="Arial"/>
          <w:sz w:val="22"/>
          <w:szCs w:val="22"/>
        </w:rPr>
        <w:t>ing</w:t>
      </w:r>
      <w:r w:rsidR="00884FFB">
        <w:rPr>
          <w:rFonts w:ascii="Arial" w:hAnsi="Arial" w:cs="Arial"/>
          <w:sz w:val="22"/>
          <w:szCs w:val="22"/>
        </w:rPr>
        <w:t xml:space="preserve"> the fitting status, and evaluat</w:t>
      </w:r>
      <w:r w:rsidR="00D53766">
        <w:rPr>
          <w:rFonts w:ascii="Arial" w:hAnsi="Arial" w:cs="Arial"/>
          <w:sz w:val="22"/>
          <w:szCs w:val="22"/>
        </w:rPr>
        <w:t>ing</w:t>
      </w:r>
      <w:r w:rsidR="00884FFB">
        <w:rPr>
          <w:rFonts w:ascii="Arial" w:hAnsi="Arial" w:cs="Arial"/>
          <w:sz w:val="22"/>
          <w:szCs w:val="22"/>
        </w:rPr>
        <w:t xml:space="preserve"> several</w:t>
      </w:r>
      <w:r w:rsidR="00A57552">
        <w:rPr>
          <w:rFonts w:ascii="Arial" w:hAnsi="Arial" w:cs="Arial"/>
          <w:sz w:val="22"/>
          <w:szCs w:val="22"/>
        </w:rPr>
        <w:t xml:space="preserve"> variations of</w:t>
      </w:r>
      <w:r w:rsidR="0025514F">
        <w:rPr>
          <w:rFonts w:ascii="Arial" w:hAnsi="Arial" w:cs="Arial"/>
          <w:sz w:val="22"/>
          <w:szCs w:val="22"/>
        </w:rPr>
        <w:t xml:space="preserve"> YOLOv8 architecture</w:t>
      </w:r>
      <w:r w:rsidR="00D53766">
        <w:rPr>
          <w:rFonts w:ascii="Arial" w:hAnsi="Arial" w:cs="Arial"/>
          <w:sz w:val="22"/>
          <w:szCs w:val="22"/>
        </w:rPr>
        <w:t>, respectively</w:t>
      </w:r>
      <w:r w:rsidR="00884FFB">
        <w:rPr>
          <w:rFonts w:ascii="Arial" w:hAnsi="Arial" w:cs="Arial"/>
          <w:sz w:val="22"/>
          <w:szCs w:val="22"/>
        </w:rPr>
        <w:t>.</w:t>
      </w:r>
      <w:r w:rsidR="00212278">
        <w:rPr>
          <w:rFonts w:ascii="Arial" w:hAnsi="Arial" w:cs="Arial"/>
          <w:sz w:val="22"/>
          <w:szCs w:val="22"/>
        </w:rPr>
        <w:t xml:space="preserve"> Two </w:t>
      </w:r>
      <w:r w:rsidR="00F46035">
        <w:rPr>
          <w:rFonts w:ascii="Arial" w:hAnsi="Arial" w:cs="Arial"/>
          <w:sz w:val="22"/>
          <w:szCs w:val="22"/>
        </w:rPr>
        <w:t xml:space="preserve">types of </w:t>
      </w:r>
      <w:r w:rsidR="00212278">
        <w:rPr>
          <w:rFonts w:ascii="Arial" w:hAnsi="Arial" w:cs="Arial"/>
          <w:sz w:val="22"/>
          <w:szCs w:val="22"/>
        </w:rPr>
        <w:t>experiments were con</w:t>
      </w:r>
      <w:r w:rsidR="000C1CFB">
        <w:rPr>
          <w:rFonts w:ascii="Arial" w:hAnsi="Arial" w:cs="Arial"/>
          <w:sz w:val="22"/>
          <w:szCs w:val="22"/>
        </w:rPr>
        <w:t>du</w:t>
      </w:r>
      <w:r w:rsidR="00212278">
        <w:rPr>
          <w:rFonts w:ascii="Arial" w:hAnsi="Arial" w:cs="Arial"/>
          <w:sz w:val="22"/>
          <w:szCs w:val="22"/>
        </w:rPr>
        <w:t xml:space="preserve">cted: </w:t>
      </w:r>
      <w:r w:rsidR="00574AB6">
        <w:rPr>
          <w:rFonts w:ascii="Arial" w:hAnsi="Arial" w:cs="Arial"/>
          <w:sz w:val="22"/>
          <w:szCs w:val="22"/>
        </w:rPr>
        <w:t>(</w:t>
      </w:r>
      <w:r w:rsidR="00574AB6" w:rsidRPr="00574AB6">
        <w:rPr>
          <w:rFonts w:ascii="Arial" w:hAnsi="Arial" w:cs="Arial"/>
          <w:sz w:val="22"/>
          <w:szCs w:val="22"/>
        </w:rPr>
        <w:t xml:space="preserve">a) using </w:t>
      </w:r>
      <w:r w:rsidR="007E0F4B">
        <w:rPr>
          <w:rFonts w:ascii="Arial" w:hAnsi="Arial" w:cs="Arial"/>
          <w:sz w:val="22"/>
          <w:szCs w:val="22"/>
        </w:rPr>
        <w:t>the</w:t>
      </w:r>
      <w:r w:rsidR="00574AB6" w:rsidRPr="00574AB6">
        <w:rPr>
          <w:rFonts w:ascii="Arial" w:hAnsi="Arial" w:cs="Arial"/>
          <w:sz w:val="22"/>
          <w:szCs w:val="22"/>
        </w:rPr>
        <w:t xml:space="preserve"> 142 annotated examinations</w:t>
      </w:r>
      <w:r w:rsidR="007E0F4B">
        <w:rPr>
          <w:rFonts w:ascii="Arial" w:hAnsi="Arial" w:cs="Arial"/>
          <w:sz w:val="22"/>
          <w:szCs w:val="22"/>
        </w:rPr>
        <w:t xml:space="preserve"> of the original dataset</w:t>
      </w:r>
      <w:r w:rsidR="00574AB6" w:rsidRPr="00574AB6">
        <w:rPr>
          <w:rFonts w:ascii="Arial" w:hAnsi="Arial" w:cs="Arial"/>
          <w:sz w:val="22"/>
          <w:szCs w:val="22"/>
        </w:rPr>
        <w:t xml:space="preserve">, and </w:t>
      </w:r>
      <w:r w:rsidR="00574AB6">
        <w:rPr>
          <w:rFonts w:ascii="Arial" w:hAnsi="Arial" w:cs="Arial"/>
          <w:sz w:val="22"/>
          <w:szCs w:val="22"/>
        </w:rPr>
        <w:t>(</w:t>
      </w:r>
      <w:r w:rsidR="00574AB6" w:rsidRPr="00574AB6">
        <w:rPr>
          <w:rFonts w:ascii="Arial" w:hAnsi="Arial" w:cs="Arial"/>
          <w:sz w:val="22"/>
          <w:szCs w:val="22"/>
        </w:rPr>
        <w:t>b) adding annotated images from a non-clinician to the training set.</w:t>
      </w:r>
    </w:p>
    <w:p w14:paraId="2860388D" w14:textId="517BDB79" w:rsidR="00D86883" w:rsidRDefault="00976904" w:rsidP="009C08C1">
      <w:pPr>
        <w:pStyle w:val="AbstractText"/>
        <w:spacing w:after="120" w:line="240" w:lineRule="auto"/>
        <w:ind w:right="-23" w:firstLine="284"/>
        <w:rPr>
          <w:rFonts w:ascii="Arial" w:hAnsi="Arial" w:cs="Arial"/>
          <w:sz w:val="22"/>
          <w:szCs w:val="22"/>
        </w:rPr>
      </w:pPr>
      <w:r w:rsidRPr="00976904">
        <w:rPr>
          <w:rFonts w:ascii="Arial" w:hAnsi="Arial" w:cs="Arial"/>
          <w:sz w:val="22"/>
          <w:szCs w:val="22"/>
        </w:rPr>
        <w:t>The model trained w</w:t>
      </w:r>
      <w:r w:rsidR="009867FA">
        <w:rPr>
          <w:rFonts w:ascii="Arial" w:hAnsi="Arial" w:cs="Arial"/>
          <w:sz w:val="22"/>
          <w:szCs w:val="22"/>
        </w:rPr>
        <w:t>ith</w:t>
      </w:r>
      <w:r w:rsidR="00C4148A">
        <w:rPr>
          <w:rFonts w:ascii="Arial" w:hAnsi="Arial" w:cs="Arial"/>
          <w:sz w:val="22"/>
          <w:szCs w:val="22"/>
        </w:rPr>
        <w:t xml:space="preserve"> the</w:t>
      </w:r>
      <w:r w:rsidR="009867FA">
        <w:rPr>
          <w:rFonts w:ascii="Arial" w:hAnsi="Arial" w:cs="Arial"/>
          <w:sz w:val="22"/>
          <w:szCs w:val="22"/>
        </w:rPr>
        <w:t xml:space="preserve"> </w:t>
      </w:r>
      <w:r w:rsidR="00AE661B">
        <w:rPr>
          <w:rFonts w:ascii="Arial" w:hAnsi="Arial" w:cs="Arial"/>
          <w:sz w:val="22"/>
          <w:szCs w:val="22"/>
        </w:rPr>
        <w:t>first cohort (n=</w:t>
      </w:r>
      <w:r w:rsidR="009867FA">
        <w:rPr>
          <w:rFonts w:ascii="Arial" w:hAnsi="Arial" w:cs="Arial"/>
          <w:sz w:val="22"/>
          <w:szCs w:val="22"/>
        </w:rPr>
        <w:t>92</w:t>
      </w:r>
      <w:r w:rsidR="00AE661B">
        <w:rPr>
          <w:rFonts w:ascii="Arial" w:hAnsi="Arial" w:cs="Arial"/>
          <w:sz w:val="22"/>
          <w:szCs w:val="22"/>
        </w:rPr>
        <w:t>)</w:t>
      </w:r>
      <w:r w:rsidR="009867FA">
        <w:rPr>
          <w:rFonts w:ascii="Arial" w:hAnsi="Arial" w:cs="Arial"/>
          <w:sz w:val="22"/>
          <w:szCs w:val="22"/>
        </w:rPr>
        <w:t xml:space="preserve"> (a) exh</w:t>
      </w:r>
      <w:r w:rsidRPr="00976904">
        <w:rPr>
          <w:rFonts w:ascii="Arial" w:hAnsi="Arial" w:cs="Arial"/>
          <w:sz w:val="22"/>
          <w:szCs w:val="22"/>
        </w:rPr>
        <w:t xml:space="preserve">ibits a detection performance of 0.65 </w:t>
      </w:r>
      <w:proofErr w:type="spellStart"/>
      <w:r w:rsidRPr="00976904">
        <w:rPr>
          <w:rFonts w:ascii="Arial" w:hAnsi="Arial" w:cs="Arial"/>
          <w:sz w:val="22"/>
          <w:szCs w:val="22"/>
        </w:rPr>
        <w:t>mAP</w:t>
      </w:r>
      <w:proofErr w:type="spellEnd"/>
      <w:r w:rsidRPr="00976904">
        <w:rPr>
          <w:rFonts w:ascii="Arial" w:hAnsi="Arial" w:cs="Arial"/>
          <w:sz w:val="22"/>
          <w:szCs w:val="22"/>
        </w:rPr>
        <w:t xml:space="preserve"> and 0.52 recall. By including the </w:t>
      </w:r>
      <w:r w:rsidR="00582C76" w:rsidRPr="00976904">
        <w:rPr>
          <w:rFonts w:ascii="Arial" w:hAnsi="Arial" w:cs="Arial"/>
          <w:sz w:val="22"/>
          <w:szCs w:val="22"/>
        </w:rPr>
        <w:t>non-</w:t>
      </w:r>
      <w:r w:rsidR="00F01603">
        <w:rPr>
          <w:rFonts w:ascii="Arial" w:hAnsi="Arial" w:cs="Arial"/>
          <w:sz w:val="22"/>
          <w:szCs w:val="22"/>
        </w:rPr>
        <w:t>expert</w:t>
      </w:r>
      <w:r w:rsidR="00582C76" w:rsidRPr="00976904">
        <w:rPr>
          <w:rFonts w:ascii="Arial" w:hAnsi="Arial" w:cs="Arial"/>
          <w:sz w:val="22"/>
          <w:szCs w:val="22"/>
        </w:rPr>
        <w:t xml:space="preserve"> observer </w:t>
      </w:r>
      <w:r w:rsidRPr="0097690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nnotated images </w:t>
      </w:r>
      <w:r w:rsidRPr="00976904">
        <w:rPr>
          <w:rFonts w:ascii="Arial" w:hAnsi="Arial" w:cs="Arial"/>
          <w:sz w:val="22"/>
          <w:szCs w:val="22"/>
        </w:rPr>
        <w:t xml:space="preserve">(b) </w:t>
      </w:r>
      <w:r>
        <w:rPr>
          <w:rFonts w:ascii="Arial" w:hAnsi="Arial" w:cs="Arial"/>
          <w:sz w:val="22"/>
          <w:szCs w:val="22"/>
        </w:rPr>
        <w:t>in</w:t>
      </w:r>
      <w:r w:rsidRPr="00976904">
        <w:rPr>
          <w:rFonts w:ascii="Arial" w:hAnsi="Arial" w:cs="Arial"/>
          <w:sz w:val="22"/>
          <w:szCs w:val="22"/>
        </w:rPr>
        <w:t xml:space="preserve"> the training set</w:t>
      </w:r>
      <w:r w:rsidR="00B13778">
        <w:rPr>
          <w:rFonts w:ascii="Arial" w:hAnsi="Arial" w:cs="Arial"/>
          <w:sz w:val="22"/>
          <w:szCs w:val="22"/>
        </w:rPr>
        <w:t xml:space="preserve"> (n=1</w:t>
      </w:r>
      <w:r w:rsidR="00AC3762">
        <w:rPr>
          <w:rFonts w:ascii="Arial" w:hAnsi="Arial" w:cs="Arial"/>
          <w:sz w:val="22"/>
          <w:szCs w:val="22"/>
        </w:rPr>
        <w:t>4</w:t>
      </w:r>
      <w:r w:rsidR="00B13778">
        <w:rPr>
          <w:rFonts w:ascii="Arial" w:hAnsi="Arial" w:cs="Arial"/>
          <w:sz w:val="22"/>
          <w:szCs w:val="22"/>
        </w:rPr>
        <w:t>1)</w:t>
      </w:r>
      <w:r w:rsidRPr="00976904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976904">
        <w:rPr>
          <w:rFonts w:ascii="Arial" w:hAnsi="Arial" w:cs="Arial"/>
          <w:sz w:val="22"/>
          <w:szCs w:val="22"/>
        </w:rPr>
        <w:t>mAP</w:t>
      </w:r>
      <w:proofErr w:type="spellEnd"/>
      <w:r w:rsidRPr="00976904">
        <w:rPr>
          <w:rFonts w:ascii="Arial" w:hAnsi="Arial" w:cs="Arial"/>
          <w:sz w:val="22"/>
          <w:szCs w:val="22"/>
        </w:rPr>
        <w:t xml:space="preserve"> of 0.81 and a recall of 0.73</w:t>
      </w:r>
      <w:r>
        <w:rPr>
          <w:rFonts w:ascii="Arial" w:hAnsi="Arial" w:cs="Arial"/>
          <w:sz w:val="22"/>
          <w:szCs w:val="22"/>
        </w:rPr>
        <w:t xml:space="preserve"> were achieved</w:t>
      </w:r>
      <w:r w:rsidRPr="00976904">
        <w:rPr>
          <w:rFonts w:ascii="Arial" w:hAnsi="Arial" w:cs="Arial"/>
          <w:sz w:val="22"/>
          <w:szCs w:val="22"/>
        </w:rPr>
        <w:t>.</w:t>
      </w:r>
    </w:p>
    <w:p w14:paraId="202A981D" w14:textId="44A2B0B1" w:rsidR="009C08C1" w:rsidRDefault="000C1CFB" w:rsidP="009C08C1">
      <w:pPr>
        <w:pStyle w:val="AbstractText"/>
        <w:spacing w:after="120" w:line="240" w:lineRule="auto"/>
        <w:ind w:right="-23" w:firstLine="284"/>
        <w:rPr>
          <w:rFonts w:ascii="Arial" w:hAnsi="Arial" w:cs="Arial"/>
          <w:sz w:val="22"/>
          <w:szCs w:val="22"/>
        </w:rPr>
      </w:pPr>
      <w:r w:rsidRPr="000C1CFB">
        <w:rPr>
          <w:rFonts w:ascii="Arial" w:hAnsi="Arial" w:cs="Arial"/>
          <w:sz w:val="22"/>
          <w:szCs w:val="22"/>
        </w:rPr>
        <w:t>Non-</w:t>
      </w:r>
      <w:r w:rsidR="0004658B">
        <w:rPr>
          <w:rFonts w:ascii="Arial" w:hAnsi="Arial" w:cs="Arial"/>
          <w:sz w:val="22"/>
          <w:szCs w:val="22"/>
        </w:rPr>
        <w:t>expert</w:t>
      </w:r>
      <w:r w:rsidRPr="000C1CFB">
        <w:rPr>
          <w:rFonts w:ascii="Arial" w:hAnsi="Arial" w:cs="Arial"/>
          <w:sz w:val="22"/>
          <w:szCs w:val="22"/>
        </w:rPr>
        <w:t xml:space="preserve"> observers' annotations can be beneficial in medical image analysis, potentially having a positive impact on the model adaptation phase or accelerating the tedious annotation process.</w:t>
      </w:r>
    </w:p>
    <w:p w14:paraId="54BB3832" w14:textId="77777777" w:rsidR="000C1CFB" w:rsidRPr="00BE281B" w:rsidRDefault="000C1CFB" w:rsidP="009C08C1">
      <w:pPr>
        <w:pStyle w:val="AbstractText"/>
        <w:spacing w:after="120" w:line="240" w:lineRule="auto"/>
        <w:ind w:right="-23" w:firstLine="284"/>
        <w:rPr>
          <w:rFonts w:ascii="Arial" w:hAnsi="Arial" w:cs="Arial"/>
          <w:sz w:val="22"/>
          <w:szCs w:val="22"/>
        </w:rPr>
      </w:pPr>
    </w:p>
    <w:p w14:paraId="1D1A58FE" w14:textId="77777777" w:rsidR="006C69C9" w:rsidRPr="00BE281B" w:rsidRDefault="00770740" w:rsidP="00041506">
      <w:pPr>
        <w:pStyle w:val="AbstractText"/>
        <w:spacing w:before="120"/>
        <w:rPr>
          <w:rFonts w:ascii="Arial" w:hAnsi="Arial" w:cs="Arial"/>
          <w:b/>
          <w:sz w:val="20"/>
        </w:rPr>
      </w:pPr>
      <w:r w:rsidRPr="00BE281B">
        <w:rPr>
          <w:rFonts w:ascii="Arial" w:hAnsi="Arial" w:cs="Arial"/>
          <w:b/>
          <w:sz w:val="20"/>
        </w:rPr>
        <w:t>R</w:t>
      </w:r>
      <w:r w:rsidR="00FC39F9" w:rsidRPr="00BE281B">
        <w:rPr>
          <w:rFonts w:ascii="Arial" w:hAnsi="Arial" w:cs="Arial"/>
          <w:b/>
          <w:sz w:val="20"/>
        </w:rPr>
        <w:t>EFERENCES</w:t>
      </w:r>
    </w:p>
    <w:p w14:paraId="16D4D48E" w14:textId="77777777" w:rsidR="00212278" w:rsidRDefault="00212278" w:rsidP="00212278">
      <w:pPr>
        <w:pStyle w:val="RefText"/>
        <w:ind w:left="284" w:right="-77" w:hanging="284"/>
        <w:rPr>
          <w:rFonts w:ascii="Arial" w:hAnsi="Arial" w:cs="Arial"/>
          <w:sz w:val="16"/>
          <w:szCs w:val="16"/>
          <w:lang w:val="pt-BR"/>
        </w:rPr>
      </w:pPr>
      <w:r w:rsidRPr="006C69C9">
        <w:rPr>
          <w:rFonts w:ascii="Arial" w:hAnsi="Arial" w:cs="Arial"/>
          <w:sz w:val="16"/>
          <w:szCs w:val="16"/>
          <w:lang w:val="en-GB"/>
        </w:rPr>
        <w:t>[</w:t>
      </w:r>
      <w:r>
        <w:rPr>
          <w:rFonts w:ascii="Arial" w:hAnsi="Arial" w:cs="Arial"/>
          <w:sz w:val="16"/>
          <w:szCs w:val="16"/>
          <w:lang w:val="en-GB"/>
        </w:rPr>
        <w:t>1</w:t>
      </w:r>
      <w:proofErr w:type="gramStart"/>
      <w:r w:rsidRPr="006C69C9">
        <w:rPr>
          <w:rFonts w:ascii="Arial" w:hAnsi="Arial" w:cs="Arial"/>
          <w:sz w:val="16"/>
          <w:szCs w:val="16"/>
          <w:lang w:val="en-GB"/>
        </w:rPr>
        <w:t xml:space="preserve">] 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 w:rsidRPr="007074A4">
        <w:rPr>
          <w:rFonts w:ascii="Arial" w:hAnsi="Arial" w:cs="Arial"/>
          <w:sz w:val="16"/>
          <w:szCs w:val="16"/>
        </w:rPr>
        <w:t>Trivizakis</w:t>
      </w:r>
      <w:proofErr w:type="gramEnd"/>
      <w:r w:rsidRPr="007074A4">
        <w:rPr>
          <w:rFonts w:ascii="Arial" w:hAnsi="Arial" w:cs="Arial"/>
          <w:sz w:val="16"/>
          <w:szCs w:val="16"/>
        </w:rPr>
        <w:t xml:space="preserve">, E., </w:t>
      </w:r>
      <w:proofErr w:type="spellStart"/>
      <w:r w:rsidRPr="007074A4">
        <w:rPr>
          <w:rFonts w:ascii="Arial" w:hAnsi="Arial" w:cs="Arial"/>
          <w:sz w:val="16"/>
          <w:szCs w:val="16"/>
        </w:rPr>
        <w:t>Souglakos</w:t>
      </w:r>
      <w:proofErr w:type="spellEnd"/>
      <w:r w:rsidRPr="007074A4">
        <w:rPr>
          <w:rFonts w:ascii="Arial" w:hAnsi="Arial" w:cs="Arial"/>
          <w:sz w:val="16"/>
          <w:szCs w:val="16"/>
        </w:rPr>
        <w:t xml:space="preserve">, J., </w:t>
      </w:r>
      <w:proofErr w:type="spellStart"/>
      <w:r w:rsidRPr="007074A4">
        <w:rPr>
          <w:rFonts w:ascii="Arial" w:hAnsi="Arial" w:cs="Arial"/>
          <w:sz w:val="16"/>
          <w:szCs w:val="16"/>
        </w:rPr>
        <w:t>Karantanas</w:t>
      </w:r>
      <w:proofErr w:type="spellEnd"/>
      <w:r w:rsidRPr="007074A4">
        <w:rPr>
          <w:rFonts w:ascii="Arial" w:hAnsi="Arial" w:cs="Arial"/>
          <w:sz w:val="16"/>
          <w:szCs w:val="16"/>
        </w:rPr>
        <w:t xml:space="preserve">, A. and Marias, K., 2021. Deep </w:t>
      </w:r>
      <w:proofErr w:type="spellStart"/>
      <w:r w:rsidRPr="007074A4">
        <w:rPr>
          <w:rFonts w:ascii="Arial" w:hAnsi="Arial" w:cs="Arial"/>
          <w:sz w:val="16"/>
          <w:szCs w:val="16"/>
        </w:rPr>
        <w:t>radiotranscriptomics</w:t>
      </w:r>
      <w:proofErr w:type="spellEnd"/>
      <w:r w:rsidRPr="007074A4">
        <w:rPr>
          <w:rFonts w:ascii="Arial" w:hAnsi="Arial" w:cs="Arial"/>
          <w:sz w:val="16"/>
          <w:szCs w:val="16"/>
        </w:rPr>
        <w:t xml:space="preserve"> of non-small cell lung carcinoma for assessing molecular and histology subtypes with a data-driven analysis. </w:t>
      </w:r>
      <w:r w:rsidRPr="007074A4">
        <w:rPr>
          <w:rFonts w:ascii="Arial" w:hAnsi="Arial" w:cs="Arial"/>
          <w:i/>
          <w:iCs/>
          <w:sz w:val="16"/>
          <w:szCs w:val="16"/>
        </w:rPr>
        <w:t>Diagnostics</w:t>
      </w:r>
      <w:r w:rsidRPr="007074A4">
        <w:rPr>
          <w:rFonts w:ascii="Arial" w:hAnsi="Arial" w:cs="Arial"/>
          <w:sz w:val="16"/>
          <w:szCs w:val="16"/>
        </w:rPr>
        <w:t xml:space="preserve">, </w:t>
      </w:r>
      <w:r w:rsidRPr="007074A4">
        <w:rPr>
          <w:rFonts w:ascii="Arial" w:hAnsi="Arial" w:cs="Arial"/>
          <w:i/>
          <w:iCs/>
          <w:sz w:val="16"/>
          <w:szCs w:val="16"/>
        </w:rPr>
        <w:t>11</w:t>
      </w:r>
      <w:r w:rsidRPr="007074A4">
        <w:rPr>
          <w:rFonts w:ascii="Arial" w:hAnsi="Arial" w:cs="Arial"/>
          <w:sz w:val="16"/>
          <w:szCs w:val="16"/>
        </w:rPr>
        <w:t>(12), p.2383.</w:t>
      </w:r>
    </w:p>
    <w:p w14:paraId="7DEAFB9D" w14:textId="77777777" w:rsidR="00212278" w:rsidRPr="00212278" w:rsidRDefault="00212278" w:rsidP="00212278">
      <w:pPr>
        <w:pStyle w:val="RefText"/>
        <w:ind w:left="284" w:right="-77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pt-BR"/>
        </w:rPr>
        <w:t xml:space="preserve">[2]  </w:t>
      </w:r>
      <w:proofErr w:type="spellStart"/>
      <w:r w:rsidRPr="007074A4">
        <w:rPr>
          <w:rFonts w:ascii="Arial" w:hAnsi="Arial" w:cs="Arial"/>
          <w:sz w:val="16"/>
          <w:szCs w:val="16"/>
        </w:rPr>
        <w:t>Trivizakis</w:t>
      </w:r>
      <w:proofErr w:type="spellEnd"/>
      <w:r w:rsidRPr="007074A4">
        <w:rPr>
          <w:rFonts w:ascii="Arial" w:hAnsi="Arial" w:cs="Arial"/>
          <w:sz w:val="16"/>
          <w:szCs w:val="16"/>
        </w:rPr>
        <w:t xml:space="preserve">, E., </w:t>
      </w:r>
      <w:proofErr w:type="spellStart"/>
      <w:r w:rsidRPr="007074A4">
        <w:rPr>
          <w:rFonts w:ascii="Arial" w:hAnsi="Arial" w:cs="Arial"/>
          <w:sz w:val="16"/>
          <w:szCs w:val="16"/>
        </w:rPr>
        <w:t>Koutroumpa</w:t>
      </w:r>
      <w:proofErr w:type="spellEnd"/>
      <w:r w:rsidRPr="007074A4">
        <w:rPr>
          <w:rFonts w:ascii="Arial" w:hAnsi="Arial" w:cs="Arial"/>
          <w:sz w:val="16"/>
          <w:szCs w:val="16"/>
        </w:rPr>
        <w:t xml:space="preserve">, N.M., </w:t>
      </w:r>
      <w:proofErr w:type="spellStart"/>
      <w:r w:rsidRPr="007074A4">
        <w:rPr>
          <w:rFonts w:ascii="Arial" w:hAnsi="Arial" w:cs="Arial"/>
          <w:sz w:val="16"/>
          <w:szCs w:val="16"/>
        </w:rPr>
        <w:t>Souglakos</w:t>
      </w:r>
      <w:proofErr w:type="spellEnd"/>
      <w:r w:rsidRPr="007074A4">
        <w:rPr>
          <w:rFonts w:ascii="Arial" w:hAnsi="Arial" w:cs="Arial"/>
          <w:sz w:val="16"/>
          <w:szCs w:val="16"/>
        </w:rPr>
        <w:t xml:space="preserve">, J., </w:t>
      </w:r>
      <w:proofErr w:type="spellStart"/>
      <w:r w:rsidRPr="007074A4">
        <w:rPr>
          <w:rFonts w:ascii="Arial" w:hAnsi="Arial" w:cs="Arial"/>
          <w:sz w:val="16"/>
          <w:szCs w:val="16"/>
        </w:rPr>
        <w:t>Karantanas</w:t>
      </w:r>
      <w:proofErr w:type="spellEnd"/>
      <w:r w:rsidRPr="007074A4">
        <w:rPr>
          <w:rFonts w:ascii="Arial" w:hAnsi="Arial" w:cs="Arial"/>
          <w:sz w:val="16"/>
          <w:szCs w:val="16"/>
        </w:rPr>
        <w:t xml:space="preserve">, A., </w:t>
      </w:r>
      <w:proofErr w:type="spellStart"/>
      <w:r w:rsidRPr="007074A4">
        <w:rPr>
          <w:rFonts w:ascii="Arial" w:hAnsi="Arial" w:cs="Arial"/>
          <w:sz w:val="16"/>
          <w:szCs w:val="16"/>
        </w:rPr>
        <w:t>Zervakis</w:t>
      </w:r>
      <w:proofErr w:type="spellEnd"/>
      <w:r w:rsidRPr="007074A4">
        <w:rPr>
          <w:rFonts w:ascii="Arial" w:hAnsi="Arial" w:cs="Arial"/>
          <w:sz w:val="16"/>
          <w:szCs w:val="16"/>
        </w:rPr>
        <w:t xml:space="preserve">, M. and Marias, K., 2023. </w:t>
      </w:r>
      <w:proofErr w:type="spellStart"/>
      <w:r w:rsidRPr="007074A4">
        <w:rPr>
          <w:rFonts w:ascii="Arial" w:hAnsi="Arial" w:cs="Arial"/>
          <w:sz w:val="16"/>
          <w:szCs w:val="16"/>
        </w:rPr>
        <w:t>Radiotranscriptomics</w:t>
      </w:r>
      <w:proofErr w:type="spellEnd"/>
      <w:r w:rsidRPr="007074A4">
        <w:rPr>
          <w:rFonts w:ascii="Arial" w:hAnsi="Arial" w:cs="Arial"/>
          <w:sz w:val="16"/>
          <w:szCs w:val="16"/>
        </w:rPr>
        <w:t xml:space="preserve"> of non-small cell lung carcinoma for assessing high-level clinical outcomes using a machine learning-derived multi-modal signature. </w:t>
      </w:r>
      <w:proofErr w:type="spellStart"/>
      <w:r w:rsidRPr="00212278">
        <w:rPr>
          <w:rFonts w:ascii="Arial" w:hAnsi="Arial" w:cs="Arial"/>
          <w:i/>
          <w:iCs/>
          <w:sz w:val="16"/>
          <w:szCs w:val="16"/>
        </w:rPr>
        <w:t>BioMedical</w:t>
      </w:r>
      <w:proofErr w:type="spellEnd"/>
      <w:r w:rsidRPr="00212278">
        <w:rPr>
          <w:rFonts w:ascii="Arial" w:hAnsi="Arial" w:cs="Arial"/>
          <w:i/>
          <w:iCs/>
          <w:sz w:val="16"/>
          <w:szCs w:val="16"/>
        </w:rPr>
        <w:t xml:space="preserve"> Engineering </w:t>
      </w:r>
      <w:proofErr w:type="spellStart"/>
      <w:r w:rsidRPr="00212278">
        <w:rPr>
          <w:rFonts w:ascii="Arial" w:hAnsi="Arial" w:cs="Arial"/>
          <w:i/>
          <w:iCs/>
          <w:sz w:val="16"/>
          <w:szCs w:val="16"/>
        </w:rPr>
        <w:t>OnLine</w:t>
      </w:r>
      <w:proofErr w:type="spellEnd"/>
      <w:r w:rsidRPr="00212278">
        <w:rPr>
          <w:rFonts w:ascii="Arial" w:hAnsi="Arial" w:cs="Arial"/>
          <w:sz w:val="16"/>
          <w:szCs w:val="16"/>
        </w:rPr>
        <w:t xml:space="preserve">, </w:t>
      </w:r>
      <w:r w:rsidRPr="00212278">
        <w:rPr>
          <w:rFonts w:ascii="Arial" w:hAnsi="Arial" w:cs="Arial"/>
          <w:i/>
          <w:iCs/>
          <w:sz w:val="16"/>
          <w:szCs w:val="16"/>
        </w:rPr>
        <w:t>22</w:t>
      </w:r>
      <w:r w:rsidRPr="00212278">
        <w:rPr>
          <w:rFonts w:ascii="Arial" w:hAnsi="Arial" w:cs="Arial"/>
          <w:sz w:val="16"/>
          <w:szCs w:val="16"/>
        </w:rPr>
        <w:t>(1), p.125.</w:t>
      </w:r>
    </w:p>
    <w:p w14:paraId="3AC3A06F" w14:textId="77777777" w:rsidR="00884AE6" w:rsidRPr="00212278" w:rsidRDefault="00212278" w:rsidP="00212278">
      <w:pPr>
        <w:pStyle w:val="RefText"/>
        <w:ind w:left="284" w:right="-77" w:hanging="284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>[3</w:t>
      </w:r>
      <w:proofErr w:type="gramStart"/>
      <w:r w:rsidR="00884AE6">
        <w:rPr>
          <w:rFonts w:ascii="Arial" w:hAnsi="Arial" w:cs="Arial"/>
          <w:sz w:val="16"/>
          <w:szCs w:val="16"/>
          <w:lang w:val="en-GB"/>
        </w:rPr>
        <w:t xml:space="preserve">]  </w:t>
      </w:r>
      <w:r w:rsidR="00C96E48" w:rsidRPr="00C96E48">
        <w:rPr>
          <w:rFonts w:ascii="Arial" w:hAnsi="Arial" w:cs="Arial"/>
          <w:sz w:val="16"/>
          <w:szCs w:val="16"/>
        </w:rPr>
        <w:t>Ultralytics</w:t>
      </w:r>
      <w:proofErr w:type="gramEnd"/>
      <w:r w:rsidR="00C96E48" w:rsidRPr="00C96E48">
        <w:rPr>
          <w:rFonts w:ascii="Arial" w:hAnsi="Arial" w:cs="Arial"/>
          <w:sz w:val="16"/>
          <w:szCs w:val="16"/>
        </w:rPr>
        <w:t>, “</w:t>
      </w:r>
      <w:proofErr w:type="spellStart"/>
      <w:r w:rsidR="00C96E48" w:rsidRPr="00C96E48">
        <w:rPr>
          <w:rFonts w:ascii="Arial" w:hAnsi="Arial" w:cs="Arial"/>
          <w:sz w:val="16"/>
          <w:szCs w:val="16"/>
        </w:rPr>
        <w:t>ultralytics</w:t>
      </w:r>
      <w:proofErr w:type="spellEnd"/>
      <w:r w:rsidR="00C96E48" w:rsidRPr="00C96E48">
        <w:rPr>
          <w:rFonts w:ascii="Arial" w:hAnsi="Arial" w:cs="Arial"/>
          <w:sz w:val="16"/>
          <w:szCs w:val="16"/>
        </w:rPr>
        <w:t>/</w:t>
      </w:r>
      <w:proofErr w:type="spellStart"/>
      <w:r w:rsidR="00C96E48" w:rsidRPr="00C96E48">
        <w:rPr>
          <w:rFonts w:ascii="Arial" w:hAnsi="Arial" w:cs="Arial"/>
          <w:sz w:val="16"/>
          <w:szCs w:val="16"/>
        </w:rPr>
        <w:t>ultralytics</w:t>
      </w:r>
      <w:proofErr w:type="spellEnd"/>
      <w:r w:rsidR="00C96E48" w:rsidRPr="00C96E48">
        <w:rPr>
          <w:rFonts w:ascii="Arial" w:hAnsi="Arial" w:cs="Arial"/>
          <w:sz w:val="16"/>
          <w:szCs w:val="16"/>
        </w:rPr>
        <w:t xml:space="preserve">: YOLOv8,” </w:t>
      </w:r>
      <w:proofErr w:type="spellStart"/>
      <w:r w:rsidR="00C96E48" w:rsidRPr="00C96E48">
        <w:rPr>
          <w:rFonts w:ascii="Arial" w:hAnsi="Arial" w:cs="Arial"/>
          <w:sz w:val="16"/>
          <w:szCs w:val="16"/>
        </w:rPr>
        <w:t>Github.https</w:t>
      </w:r>
      <w:proofErr w:type="spellEnd"/>
      <w:r w:rsidR="00C96E48" w:rsidRPr="00C96E48">
        <w:rPr>
          <w:rFonts w:ascii="Arial" w:hAnsi="Arial" w:cs="Arial"/>
          <w:sz w:val="16"/>
          <w:szCs w:val="16"/>
        </w:rPr>
        <w:t>://github.com/</w:t>
      </w:r>
      <w:proofErr w:type="spellStart"/>
      <w:r w:rsidR="00C96E48" w:rsidRPr="00C96E48">
        <w:rPr>
          <w:rFonts w:ascii="Arial" w:hAnsi="Arial" w:cs="Arial"/>
          <w:sz w:val="16"/>
          <w:szCs w:val="16"/>
        </w:rPr>
        <w:t>ultralytics</w:t>
      </w:r>
      <w:proofErr w:type="spellEnd"/>
      <w:r w:rsidR="00C96E48" w:rsidRPr="00C96E48">
        <w:rPr>
          <w:rFonts w:ascii="Arial" w:hAnsi="Arial" w:cs="Arial"/>
          <w:sz w:val="16"/>
          <w:szCs w:val="16"/>
        </w:rPr>
        <w:t>/</w:t>
      </w:r>
      <w:proofErr w:type="spellStart"/>
      <w:r w:rsidR="00C96E48" w:rsidRPr="00C96E48">
        <w:rPr>
          <w:rFonts w:ascii="Arial" w:hAnsi="Arial" w:cs="Arial"/>
          <w:sz w:val="16"/>
          <w:szCs w:val="16"/>
        </w:rPr>
        <w:t>ultralytics</w:t>
      </w:r>
      <w:proofErr w:type="spellEnd"/>
      <w:r w:rsidR="00C96E48" w:rsidRPr="00C96E48">
        <w:rPr>
          <w:rFonts w:ascii="Arial" w:hAnsi="Arial" w:cs="Arial"/>
          <w:sz w:val="16"/>
          <w:szCs w:val="16"/>
        </w:rPr>
        <w:t xml:space="preserve"> (accessed Apr.27, 2023).</w:t>
      </w:r>
    </w:p>
    <w:p w14:paraId="03A3CD1C" w14:textId="45FE45B2" w:rsidR="00EC0AC6" w:rsidRPr="00EC0AC6" w:rsidRDefault="00212278" w:rsidP="0038141E">
      <w:pPr>
        <w:pStyle w:val="RefText"/>
        <w:ind w:left="284" w:right="-77" w:hanging="284"/>
        <w:rPr>
          <w:lang w:val="pt-BR"/>
        </w:rPr>
      </w:pPr>
      <w:r>
        <w:rPr>
          <w:rFonts w:ascii="Arial" w:hAnsi="Arial" w:cs="Arial"/>
          <w:sz w:val="16"/>
          <w:szCs w:val="16"/>
          <w:lang w:val="en-GB"/>
        </w:rPr>
        <w:t>[4</w:t>
      </w:r>
      <w:proofErr w:type="gramStart"/>
      <w:r w:rsidR="00393D84">
        <w:rPr>
          <w:rFonts w:ascii="Arial" w:hAnsi="Arial" w:cs="Arial"/>
          <w:sz w:val="16"/>
          <w:szCs w:val="16"/>
          <w:lang w:val="en-GB"/>
        </w:rPr>
        <w:t xml:space="preserve">]  </w:t>
      </w:r>
      <w:r w:rsidR="00393D84" w:rsidRPr="00393D84">
        <w:rPr>
          <w:rFonts w:ascii="Arial" w:hAnsi="Arial" w:cs="Arial"/>
          <w:sz w:val="16"/>
          <w:szCs w:val="16"/>
        </w:rPr>
        <w:t>Bakr</w:t>
      </w:r>
      <w:proofErr w:type="gramEnd"/>
      <w:r w:rsidR="00393D84" w:rsidRPr="00393D84">
        <w:rPr>
          <w:rFonts w:ascii="Arial" w:hAnsi="Arial" w:cs="Arial"/>
          <w:sz w:val="16"/>
          <w:szCs w:val="16"/>
        </w:rPr>
        <w:t xml:space="preserve">, S., </w:t>
      </w:r>
      <w:proofErr w:type="spellStart"/>
      <w:r w:rsidR="00393D84" w:rsidRPr="00393D84">
        <w:rPr>
          <w:rFonts w:ascii="Arial" w:hAnsi="Arial" w:cs="Arial"/>
          <w:sz w:val="16"/>
          <w:szCs w:val="16"/>
        </w:rPr>
        <w:t>Gevaert</w:t>
      </w:r>
      <w:proofErr w:type="spellEnd"/>
      <w:r w:rsidR="00393D84" w:rsidRPr="00393D84">
        <w:rPr>
          <w:rFonts w:ascii="Arial" w:hAnsi="Arial" w:cs="Arial"/>
          <w:sz w:val="16"/>
          <w:szCs w:val="16"/>
        </w:rPr>
        <w:t xml:space="preserve">, O., </w:t>
      </w:r>
      <w:proofErr w:type="spellStart"/>
      <w:r w:rsidR="00393D84" w:rsidRPr="00393D84">
        <w:rPr>
          <w:rFonts w:ascii="Arial" w:hAnsi="Arial" w:cs="Arial"/>
          <w:sz w:val="16"/>
          <w:szCs w:val="16"/>
        </w:rPr>
        <w:t>Echegaray</w:t>
      </w:r>
      <w:proofErr w:type="spellEnd"/>
      <w:r w:rsidR="00393D84" w:rsidRPr="00393D84">
        <w:rPr>
          <w:rFonts w:ascii="Arial" w:hAnsi="Arial" w:cs="Arial"/>
          <w:sz w:val="16"/>
          <w:szCs w:val="16"/>
        </w:rPr>
        <w:t xml:space="preserve">, S., Ayers, K., Zhou, M., </w:t>
      </w:r>
      <w:proofErr w:type="spellStart"/>
      <w:r w:rsidR="00393D84" w:rsidRPr="00393D84">
        <w:rPr>
          <w:rFonts w:ascii="Arial" w:hAnsi="Arial" w:cs="Arial"/>
          <w:sz w:val="16"/>
          <w:szCs w:val="16"/>
        </w:rPr>
        <w:t>Shafiq</w:t>
      </w:r>
      <w:proofErr w:type="spellEnd"/>
      <w:r w:rsidR="00393D84" w:rsidRPr="00393D84">
        <w:rPr>
          <w:rFonts w:ascii="Arial" w:hAnsi="Arial" w:cs="Arial"/>
          <w:sz w:val="16"/>
          <w:szCs w:val="16"/>
        </w:rPr>
        <w:t xml:space="preserve">, M., </w:t>
      </w:r>
      <w:proofErr w:type="spellStart"/>
      <w:r w:rsidR="00393D84" w:rsidRPr="00393D84">
        <w:rPr>
          <w:rFonts w:ascii="Arial" w:hAnsi="Arial" w:cs="Arial"/>
          <w:sz w:val="16"/>
          <w:szCs w:val="16"/>
        </w:rPr>
        <w:t>Zheng</w:t>
      </w:r>
      <w:proofErr w:type="spellEnd"/>
      <w:r w:rsidR="00393D84" w:rsidRPr="00393D84">
        <w:rPr>
          <w:rFonts w:ascii="Arial" w:hAnsi="Arial" w:cs="Arial"/>
          <w:sz w:val="16"/>
          <w:szCs w:val="16"/>
        </w:rPr>
        <w:t xml:space="preserve">, H., Benson, J.A., Zhang, W., Leung, A.N. and </w:t>
      </w:r>
      <w:proofErr w:type="spellStart"/>
      <w:r w:rsidR="00393D84" w:rsidRPr="00393D84">
        <w:rPr>
          <w:rFonts w:ascii="Arial" w:hAnsi="Arial" w:cs="Arial"/>
          <w:sz w:val="16"/>
          <w:szCs w:val="16"/>
        </w:rPr>
        <w:t>Kadoch</w:t>
      </w:r>
      <w:proofErr w:type="spellEnd"/>
      <w:r w:rsidR="00393D84" w:rsidRPr="00393D84">
        <w:rPr>
          <w:rFonts w:ascii="Arial" w:hAnsi="Arial" w:cs="Arial"/>
          <w:sz w:val="16"/>
          <w:szCs w:val="16"/>
        </w:rPr>
        <w:t xml:space="preserve">, M., 2018. A </w:t>
      </w:r>
      <w:proofErr w:type="spellStart"/>
      <w:r w:rsidR="00393D84" w:rsidRPr="00393D84">
        <w:rPr>
          <w:rFonts w:ascii="Arial" w:hAnsi="Arial" w:cs="Arial"/>
          <w:sz w:val="16"/>
          <w:szCs w:val="16"/>
        </w:rPr>
        <w:t>radiogenomic</w:t>
      </w:r>
      <w:proofErr w:type="spellEnd"/>
      <w:r w:rsidR="00393D84" w:rsidRPr="00393D84">
        <w:rPr>
          <w:rFonts w:ascii="Arial" w:hAnsi="Arial" w:cs="Arial"/>
          <w:sz w:val="16"/>
          <w:szCs w:val="16"/>
        </w:rPr>
        <w:t xml:space="preserve"> dataset of non-small cell lung cancer. </w:t>
      </w:r>
      <w:r w:rsidR="00393D84" w:rsidRPr="00393D84">
        <w:rPr>
          <w:rFonts w:ascii="Arial" w:hAnsi="Arial" w:cs="Arial"/>
          <w:i/>
          <w:iCs/>
          <w:sz w:val="16"/>
          <w:szCs w:val="16"/>
        </w:rPr>
        <w:t>Scientific data</w:t>
      </w:r>
      <w:r w:rsidR="00393D84" w:rsidRPr="00393D84">
        <w:rPr>
          <w:rFonts w:ascii="Arial" w:hAnsi="Arial" w:cs="Arial"/>
          <w:sz w:val="16"/>
          <w:szCs w:val="16"/>
        </w:rPr>
        <w:t xml:space="preserve">, </w:t>
      </w:r>
      <w:r w:rsidR="00393D84" w:rsidRPr="00393D84">
        <w:rPr>
          <w:rFonts w:ascii="Arial" w:hAnsi="Arial" w:cs="Arial"/>
          <w:i/>
          <w:iCs/>
          <w:sz w:val="16"/>
          <w:szCs w:val="16"/>
        </w:rPr>
        <w:t>5</w:t>
      </w:r>
      <w:r w:rsidR="00393D84" w:rsidRPr="00393D84">
        <w:rPr>
          <w:rFonts w:ascii="Arial" w:hAnsi="Arial" w:cs="Arial"/>
          <w:sz w:val="16"/>
          <w:szCs w:val="16"/>
        </w:rPr>
        <w:t>(1), pp.1-9.</w:t>
      </w:r>
    </w:p>
    <w:sectPr w:rsidR="00EC0AC6" w:rsidRPr="00EC0AC6" w:rsidSect="00EC0AC6">
      <w:type w:val="continuous"/>
      <w:pgSz w:w="11906" w:h="16838"/>
      <w:pgMar w:top="22" w:right="1286" w:bottom="1440" w:left="1260" w:header="708" w:footer="657" w:gutter="0"/>
      <w:cols w:space="3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5BD99" w14:textId="77777777" w:rsidR="008127D4" w:rsidRDefault="008127D4" w:rsidP="00C15FA9">
      <w:pPr>
        <w:spacing w:after="0" w:line="240" w:lineRule="auto"/>
      </w:pPr>
      <w:r>
        <w:separator/>
      </w:r>
    </w:p>
  </w:endnote>
  <w:endnote w:type="continuationSeparator" w:id="0">
    <w:p w14:paraId="12FB3BF6" w14:textId="77777777" w:rsidR="008127D4" w:rsidRDefault="008127D4" w:rsidP="00C1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728D7" w14:textId="77777777" w:rsidR="00016787" w:rsidRPr="00B75F5D" w:rsidRDefault="001C581D" w:rsidP="00EC0AC6">
    <w:pPr>
      <w:pStyle w:val="Footer"/>
      <w:jc w:val="center"/>
      <w:rPr>
        <w:lang w:val="en-US"/>
      </w:rPr>
    </w:pPr>
    <w:r w:rsidRPr="001C581D">
      <w:rPr>
        <w:rFonts w:ascii="Arial" w:hAnsi="Arial" w:cs="Arial"/>
        <w:b/>
        <w:sz w:val="14"/>
        <w:szCs w:val="14"/>
        <w:lang w:val="en-US"/>
      </w:rPr>
      <w:t>1</w:t>
    </w:r>
    <w:r w:rsidR="00C320FC">
      <w:rPr>
        <w:rFonts w:ascii="Arial" w:hAnsi="Arial" w:cs="Arial"/>
        <w:b/>
        <w:sz w:val="14"/>
        <w:szCs w:val="14"/>
        <w:lang w:val="en-US"/>
      </w:rPr>
      <w:t>4</w:t>
    </w:r>
    <w:r w:rsidR="00EC0AC6" w:rsidRPr="00EC0AC6">
      <w:rPr>
        <w:rFonts w:ascii="Arial" w:hAnsi="Arial" w:cs="Arial"/>
        <w:b/>
        <w:sz w:val="14"/>
        <w:szCs w:val="14"/>
        <w:vertAlign w:val="superscript"/>
        <w:lang w:val="en-US"/>
      </w:rPr>
      <w:t>th</w:t>
    </w:r>
    <w:r w:rsidR="00EC0AC6">
      <w:rPr>
        <w:rFonts w:ascii="Arial" w:hAnsi="Arial" w:cs="Arial"/>
        <w:b/>
        <w:sz w:val="14"/>
        <w:szCs w:val="14"/>
        <w:lang w:val="en-US"/>
      </w:rPr>
      <w:t xml:space="preserve"> </w:t>
    </w:r>
    <w:r>
      <w:rPr>
        <w:rFonts w:ascii="Arial" w:hAnsi="Arial" w:cs="Arial"/>
        <w:b/>
        <w:sz w:val="14"/>
        <w:szCs w:val="14"/>
        <w:lang w:val="en-US"/>
      </w:rPr>
      <w:t xml:space="preserve">Scientific FORTH Retreat, </w:t>
    </w:r>
    <w:r w:rsidR="00C320FC">
      <w:rPr>
        <w:rFonts w:ascii="Arial" w:hAnsi="Arial" w:cs="Arial"/>
        <w:b/>
        <w:sz w:val="14"/>
        <w:szCs w:val="14"/>
        <w:lang w:val="en-US"/>
      </w:rPr>
      <w:t>October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C5AE1" w14:textId="77777777" w:rsidR="008127D4" w:rsidRDefault="008127D4" w:rsidP="00C15FA9">
      <w:pPr>
        <w:spacing w:after="0" w:line="240" w:lineRule="auto"/>
      </w:pPr>
      <w:r>
        <w:separator/>
      </w:r>
    </w:p>
  </w:footnote>
  <w:footnote w:type="continuationSeparator" w:id="0">
    <w:p w14:paraId="445BC964" w14:textId="77777777" w:rsidR="008127D4" w:rsidRDefault="008127D4" w:rsidP="00C15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16D0"/>
    <w:multiLevelType w:val="hybridMultilevel"/>
    <w:tmpl w:val="A4C47244"/>
    <w:lvl w:ilvl="0" w:tplc="AE1E528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340C0"/>
    <w:multiLevelType w:val="hybridMultilevel"/>
    <w:tmpl w:val="951E30F4"/>
    <w:lvl w:ilvl="0" w:tplc="ED52FA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40"/>
    <w:rsid w:val="00003723"/>
    <w:rsid w:val="00016787"/>
    <w:rsid w:val="000212B0"/>
    <w:rsid w:val="000247AB"/>
    <w:rsid w:val="00030C7A"/>
    <w:rsid w:val="00041506"/>
    <w:rsid w:val="0004658B"/>
    <w:rsid w:val="00052233"/>
    <w:rsid w:val="00062D56"/>
    <w:rsid w:val="00066317"/>
    <w:rsid w:val="00070656"/>
    <w:rsid w:val="00081908"/>
    <w:rsid w:val="000854CB"/>
    <w:rsid w:val="00091D8A"/>
    <w:rsid w:val="000C1CFB"/>
    <w:rsid w:val="000C5F41"/>
    <w:rsid w:val="000D0967"/>
    <w:rsid w:val="00106519"/>
    <w:rsid w:val="00122BE4"/>
    <w:rsid w:val="00122CB4"/>
    <w:rsid w:val="00166E6F"/>
    <w:rsid w:val="00173A80"/>
    <w:rsid w:val="001A3DA4"/>
    <w:rsid w:val="001C0F59"/>
    <w:rsid w:val="001C581D"/>
    <w:rsid w:val="001D06ED"/>
    <w:rsid w:val="00200ADC"/>
    <w:rsid w:val="0021141D"/>
    <w:rsid w:val="00212278"/>
    <w:rsid w:val="00226020"/>
    <w:rsid w:val="00236FB7"/>
    <w:rsid w:val="0025514F"/>
    <w:rsid w:val="00256C90"/>
    <w:rsid w:val="002F65B6"/>
    <w:rsid w:val="003036CD"/>
    <w:rsid w:val="00320F2A"/>
    <w:rsid w:val="00330453"/>
    <w:rsid w:val="003307BC"/>
    <w:rsid w:val="0038141E"/>
    <w:rsid w:val="00393D84"/>
    <w:rsid w:val="003A1848"/>
    <w:rsid w:val="003B3A54"/>
    <w:rsid w:val="003F432B"/>
    <w:rsid w:val="00443974"/>
    <w:rsid w:val="00445BE9"/>
    <w:rsid w:val="00473474"/>
    <w:rsid w:val="004818A5"/>
    <w:rsid w:val="00491860"/>
    <w:rsid w:val="00492E05"/>
    <w:rsid w:val="004A0AB9"/>
    <w:rsid w:val="004A7DD3"/>
    <w:rsid w:val="004B1D68"/>
    <w:rsid w:val="004C5CF7"/>
    <w:rsid w:val="005035C3"/>
    <w:rsid w:val="00511108"/>
    <w:rsid w:val="005304BB"/>
    <w:rsid w:val="005427CA"/>
    <w:rsid w:val="00543FF1"/>
    <w:rsid w:val="005536A6"/>
    <w:rsid w:val="0055622E"/>
    <w:rsid w:val="00556D72"/>
    <w:rsid w:val="00557BE2"/>
    <w:rsid w:val="00574AB6"/>
    <w:rsid w:val="00582C76"/>
    <w:rsid w:val="005924B4"/>
    <w:rsid w:val="00592BD0"/>
    <w:rsid w:val="005A418E"/>
    <w:rsid w:val="005D504F"/>
    <w:rsid w:val="005F7C44"/>
    <w:rsid w:val="00610622"/>
    <w:rsid w:val="006106DB"/>
    <w:rsid w:val="0061458D"/>
    <w:rsid w:val="00615925"/>
    <w:rsid w:val="0062218B"/>
    <w:rsid w:val="00623D90"/>
    <w:rsid w:val="00626E46"/>
    <w:rsid w:val="006327C7"/>
    <w:rsid w:val="006348F1"/>
    <w:rsid w:val="0064052C"/>
    <w:rsid w:val="006566C7"/>
    <w:rsid w:val="00672F99"/>
    <w:rsid w:val="00676D5F"/>
    <w:rsid w:val="00681E3A"/>
    <w:rsid w:val="006A37A9"/>
    <w:rsid w:val="006A626D"/>
    <w:rsid w:val="006B303E"/>
    <w:rsid w:val="006C5756"/>
    <w:rsid w:val="006C69C9"/>
    <w:rsid w:val="006E18E3"/>
    <w:rsid w:val="006E65BB"/>
    <w:rsid w:val="006E7D24"/>
    <w:rsid w:val="0070157B"/>
    <w:rsid w:val="007074A4"/>
    <w:rsid w:val="007235C5"/>
    <w:rsid w:val="00730762"/>
    <w:rsid w:val="00740FF0"/>
    <w:rsid w:val="0074498D"/>
    <w:rsid w:val="00750221"/>
    <w:rsid w:val="0076170F"/>
    <w:rsid w:val="00762D2A"/>
    <w:rsid w:val="00770740"/>
    <w:rsid w:val="007C3590"/>
    <w:rsid w:val="007C464F"/>
    <w:rsid w:val="007E0F4B"/>
    <w:rsid w:val="00811634"/>
    <w:rsid w:val="008127D4"/>
    <w:rsid w:val="0082501C"/>
    <w:rsid w:val="00836987"/>
    <w:rsid w:val="0084469F"/>
    <w:rsid w:val="00850765"/>
    <w:rsid w:val="00852B87"/>
    <w:rsid w:val="00857DB8"/>
    <w:rsid w:val="008762FA"/>
    <w:rsid w:val="00884AE6"/>
    <w:rsid w:val="00884FFB"/>
    <w:rsid w:val="008D6FCB"/>
    <w:rsid w:val="008F2FBF"/>
    <w:rsid w:val="00916433"/>
    <w:rsid w:val="009164A1"/>
    <w:rsid w:val="00923310"/>
    <w:rsid w:val="00924FB8"/>
    <w:rsid w:val="009312C8"/>
    <w:rsid w:val="00942BD5"/>
    <w:rsid w:val="0094672F"/>
    <w:rsid w:val="00953403"/>
    <w:rsid w:val="00976904"/>
    <w:rsid w:val="009867FA"/>
    <w:rsid w:val="009A7868"/>
    <w:rsid w:val="009C08C1"/>
    <w:rsid w:val="009C0F9D"/>
    <w:rsid w:val="009C3283"/>
    <w:rsid w:val="009C68E4"/>
    <w:rsid w:val="00A15232"/>
    <w:rsid w:val="00A46AA9"/>
    <w:rsid w:val="00A51804"/>
    <w:rsid w:val="00A57552"/>
    <w:rsid w:val="00A66A2B"/>
    <w:rsid w:val="00A67BC2"/>
    <w:rsid w:val="00A822E1"/>
    <w:rsid w:val="00A8623E"/>
    <w:rsid w:val="00AA6586"/>
    <w:rsid w:val="00AA7D49"/>
    <w:rsid w:val="00AC3762"/>
    <w:rsid w:val="00AD61CD"/>
    <w:rsid w:val="00AD6335"/>
    <w:rsid w:val="00AE661B"/>
    <w:rsid w:val="00B0538D"/>
    <w:rsid w:val="00B062DA"/>
    <w:rsid w:val="00B13778"/>
    <w:rsid w:val="00B47F24"/>
    <w:rsid w:val="00B63331"/>
    <w:rsid w:val="00B75F5D"/>
    <w:rsid w:val="00BD1EF4"/>
    <w:rsid w:val="00BE1FD0"/>
    <w:rsid w:val="00BE281B"/>
    <w:rsid w:val="00BE2E35"/>
    <w:rsid w:val="00BE57FF"/>
    <w:rsid w:val="00BF02B4"/>
    <w:rsid w:val="00C15FA9"/>
    <w:rsid w:val="00C320FC"/>
    <w:rsid w:val="00C4148A"/>
    <w:rsid w:val="00C606E3"/>
    <w:rsid w:val="00C70942"/>
    <w:rsid w:val="00C7355F"/>
    <w:rsid w:val="00C742EB"/>
    <w:rsid w:val="00C96E48"/>
    <w:rsid w:val="00CB340A"/>
    <w:rsid w:val="00CC7F3B"/>
    <w:rsid w:val="00CC7FF6"/>
    <w:rsid w:val="00CE0E22"/>
    <w:rsid w:val="00CF4DBC"/>
    <w:rsid w:val="00D06C6C"/>
    <w:rsid w:val="00D31968"/>
    <w:rsid w:val="00D53766"/>
    <w:rsid w:val="00D63DE0"/>
    <w:rsid w:val="00D676EA"/>
    <w:rsid w:val="00D86883"/>
    <w:rsid w:val="00DA5122"/>
    <w:rsid w:val="00DC447B"/>
    <w:rsid w:val="00DD054F"/>
    <w:rsid w:val="00E1027D"/>
    <w:rsid w:val="00E43158"/>
    <w:rsid w:val="00E51B1E"/>
    <w:rsid w:val="00E607D9"/>
    <w:rsid w:val="00E70819"/>
    <w:rsid w:val="00E9351D"/>
    <w:rsid w:val="00EB0C46"/>
    <w:rsid w:val="00EC0AC6"/>
    <w:rsid w:val="00EC14F3"/>
    <w:rsid w:val="00ED1B63"/>
    <w:rsid w:val="00EF20AD"/>
    <w:rsid w:val="00EF5F90"/>
    <w:rsid w:val="00F01603"/>
    <w:rsid w:val="00F30B81"/>
    <w:rsid w:val="00F46035"/>
    <w:rsid w:val="00F51ECC"/>
    <w:rsid w:val="00F76C80"/>
    <w:rsid w:val="00FA6801"/>
    <w:rsid w:val="00FB01FF"/>
    <w:rsid w:val="00FB7E27"/>
    <w:rsid w:val="00FC064B"/>
    <w:rsid w:val="00FC39F9"/>
    <w:rsid w:val="00FC4C1B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76CF1"/>
  <w15:docId w15:val="{B63E81A6-2117-497C-9999-1C984BB9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D8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0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title">
    <w:name w:val="Article title"/>
    <w:rsid w:val="00770740"/>
    <w:pPr>
      <w:spacing w:before="92" w:line="420" w:lineRule="exact"/>
    </w:pPr>
    <w:rPr>
      <w:rFonts w:ascii="Helvetica" w:eastAsia="Times New Roman" w:hAnsi="Helvetica"/>
      <w:b/>
      <w:sz w:val="32"/>
      <w:lang w:val="en-US" w:eastAsia="en-US"/>
    </w:rPr>
  </w:style>
  <w:style w:type="paragraph" w:customStyle="1" w:styleId="Authorname">
    <w:name w:val="Author name"/>
    <w:rsid w:val="00770740"/>
    <w:pPr>
      <w:spacing w:before="70" w:line="300" w:lineRule="exact"/>
    </w:pPr>
    <w:rPr>
      <w:rFonts w:ascii="Helvetica-Light" w:eastAsia="Times New Roman" w:hAnsi="Helvetica-Light"/>
      <w:iCs/>
      <w:sz w:val="26"/>
      <w:lang w:val="en-US" w:eastAsia="en-US"/>
    </w:rPr>
  </w:style>
  <w:style w:type="paragraph" w:customStyle="1" w:styleId="Affilation">
    <w:name w:val="Affilation"/>
    <w:basedOn w:val="Authorname"/>
    <w:rsid w:val="00770740"/>
    <w:pPr>
      <w:spacing w:before="40" w:after="52" w:line="240" w:lineRule="exact"/>
    </w:pPr>
    <w:rPr>
      <w:sz w:val="20"/>
    </w:rPr>
  </w:style>
  <w:style w:type="paragraph" w:customStyle="1" w:styleId="AbstractHead">
    <w:name w:val="Abstract Head"/>
    <w:rsid w:val="00770740"/>
    <w:pPr>
      <w:spacing w:before="210" w:after="10" w:line="220" w:lineRule="exact"/>
      <w:jc w:val="both"/>
    </w:pPr>
    <w:rPr>
      <w:rFonts w:ascii="Helvetica" w:eastAsia="Times New Roman" w:hAnsi="Helvetica"/>
      <w:b/>
      <w:caps/>
      <w:sz w:val="16"/>
      <w:lang w:val="en-US" w:eastAsia="en-US"/>
    </w:rPr>
  </w:style>
  <w:style w:type="paragraph" w:customStyle="1" w:styleId="AbstractText">
    <w:name w:val="Abstract Text"/>
    <w:rsid w:val="00770740"/>
    <w:pPr>
      <w:spacing w:line="220" w:lineRule="exact"/>
      <w:jc w:val="both"/>
    </w:pPr>
    <w:rPr>
      <w:rFonts w:ascii="Helvetica" w:eastAsia="Times New Roman" w:hAnsi="Helvetica"/>
      <w:sz w:val="16"/>
      <w:lang w:val="en-US" w:eastAsia="en-US"/>
    </w:rPr>
  </w:style>
  <w:style w:type="paragraph" w:customStyle="1" w:styleId="AckHead">
    <w:name w:val="Ack Head"/>
    <w:basedOn w:val="Normal"/>
    <w:rsid w:val="00770740"/>
    <w:pPr>
      <w:spacing w:before="226" w:after="50" w:line="240" w:lineRule="exact"/>
      <w:outlineLvl w:val="0"/>
    </w:pPr>
    <w:rPr>
      <w:rFonts w:ascii="Helvetica" w:eastAsia="Times New Roman" w:hAnsi="Helvetica"/>
      <w:b/>
      <w:caps/>
      <w:sz w:val="20"/>
      <w:szCs w:val="20"/>
      <w:lang w:val="en-US"/>
    </w:rPr>
  </w:style>
  <w:style w:type="paragraph" w:customStyle="1" w:styleId="AckText">
    <w:name w:val="Ack Text"/>
    <w:basedOn w:val="Normal"/>
    <w:rsid w:val="00770740"/>
    <w:pPr>
      <w:spacing w:after="0" w:line="220" w:lineRule="exact"/>
      <w:jc w:val="both"/>
    </w:pPr>
    <w:rPr>
      <w:rFonts w:ascii="Times New Roman" w:eastAsia="Times New Roman" w:hAnsi="Times New Roman"/>
      <w:sz w:val="18"/>
      <w:szCs w:val="20"/>
      <w:lang w:val="en-US"/>
    </w:rPr>
  </w:style>
  <w:style w:type="paragraph" w:customStyle="1" w:styleId="RefText">
    <w:name w:val="Ref Text"/>
    <w:rsid w:val="00770740"/>
    <w:pPr>
      <w:spacing w:line="180" w:lineRule="exact"/>
      <w:ind w:left="227" w:hanging="227"/>
      <w:jc w:val="both"/>
    </w:pPr>
    <w:rPr>
      <w:rFonts w:ascii="Times New Roman" w:eastAsia="Times New Roman" w:hAnsi="Times New Roman"/>
      <w:sz w:val="1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15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FA9"/>
  </w:style>
  <w:style w:type="paragraph" w:styleId="Footer">
    <w:name w:val="footer"/>
    <w:basedOn w:val="Normal"/>
    <w:link w:val="FooterChar"/>
    <w:uiPriority w:val="99"/>
    <w:unhideWhenUsed/>
    <w:rsid w:val="00C15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FA9"/>
  </w:style>
  <w:style w:type="paragraph" w:styleId="ListParagraph">
    <w:name w:val="List Paragraph"/>
    <w:basedOn w:val="Normal"/>
    <w:uiPriority w:val="34"/>
    <w:qFormat/>
    <w:rsid w:val="005427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6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98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98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3C0E-AF10-4160-83E0-57D7FBAA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577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xmaga</dc:creator>
  <cp:lastModifiedBy>Eleftherios Trivizakis</cp:lastModifiedBy>
  <cp:revision>103</cp:revision>
  <cp:lastPrinted>2022-05-16T10:24:00Z</cp:lastPrinted>
  <dcterms:created xsi:type="dcterms:W3CDTF">2024-08-06T08:11:00Z</dcterms:created>
  <dcterms:modified xsi:type="dcterms:W3CDTF">2024-09-09T06:58:00Z</dcterms:modified>
</cp:coreProperties>
</file>